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F90B" w14:textId="7F5BD9D3" w:rsidR="002F3561" w:rsidRDefault="002F3561"/>
    <w:tbl>
      <w:tblPr>
        <w:tblStyle w:val="TableGrid"/>
        <w:tblpPr w:leftFromText="180" w:rightFromText="180" w:vertAnchor="page" w:horzAnchor="margin" w:tblpY="349"/>
        <w:tblW w:w="22659" w:type="dxa"/>
        <w:tblLayout w:type="fixed"/>
        <w:tblLook w:val="04A0" w:firstRow="1" w:lastRow="0" w:firstColumn="1" w:lastColumn="0" w:noHBand="0" w:noVBand="1"/>
      </w:tblPr>
      <w:tblGrid>
        <w:gridCol w:w="22659"/>
      </w:tblGrid>
      <w:tr w:rsidR="002C32C4" w14:paraId="1C301B80" w14:textId="77777777" w:rsidTr="00BE41BE">
        <w:trPr>
          <w:trHeight w:val="468"/>
        </w:trPr>
        <w:tc>
          <w:tcPr>
            <w:tcW w:w="22659" w:type="dxa"/>
            <w:vAlign w:val="center"/>
          </w:tcPr>
          <w:p w14:paraId="4F09CBA7" w14:textId="6E8C723A" w:rsidR="002C32C4" w:rsidRDefault="002C32C4" w:rsidP="00BE41B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EA565D" wp14:editId="0B001E42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31" name="Picture 31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956FD1" wp14:editId="65EF7459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32" name="Picture 32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5D6A607" w14:textId="77777777" w:rsidR="002C32C4" w:rsidRDefault="002C32C4" w:rsidP="00BE41BE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56AC3BA6" w14:textId="77777777" w:rsidR="002C32C4" w:rsidRPr="003E0B2B" w:rsidRDefault="002C32C4" w:rsidP="00BE41BE">
            <w:pPr>
              <w:jc w:val="center"/>
              <w:rPr>
                <w:b/>
              </w:rPr>
            </w:pPr>
          </w:p>
          <w:p w14:paraId="287938BB" w14:textId="72F6EBB9" w:rsidR="002C32C4" w:rsidRDefault="00B0122F" w:rsidP="00BE41BE">
            <w:pPr>
              <w:jc w:val="center"/>
            </w:pPr>
            <w:r>
              <w:t>Science</w:t>
            </w:r>
            <w:r w:rsidR="002C32C4">
              <w:t xml:space="preserve"> Knowledge: </w:t>
            </w:r>
            <w:r w:rsidR="00300E04">
              <w:t>EYFS</w:t>
            </w:r>
            <w:r w:rsidR="002C32C4">
              <w:t xml:space="preserve"> </w:t>
            </w:r>
          </w:p>
          <w:p w14:paraId="4D822737" w14:textId="77777777" w:rsidR="002C32C4" w:rsidRDefault="002C32C4" w:rsidP="00BE41BE">
            <w:pPr>
              <w:jc w:val="center"/>
            </w:pPr>
          </w:p>
          <w:p w14:paraId="1527352F" w14:textId="77777777" w:rsidR="002C32C4" w:rsidRDefault="002C32C4" w:rsidP="00BE41BE">
            <w:pPr>
              <w:jc w:val="center"/>
            </w:pPr>
          </w:p>
        </w:tc>
      </w:tr>
      <w:tr w:rsidR="00300E04" w14:paraId="0DDC465F" w14:textId="77777777" w:rsidTr="00300E04">
        <w:trPr>
          <w:cantSplit/>
          <w:trHeight w:val="562"/>
        </w:trPr>
        <w:tc>
          <w:tcPr>
            <w:tcW w:w="22659" w:type="dxa"/>
            <w:vAlign w:val="center"/>
          </w:tcPr>
          <w:p w14:paraId="0BD53844" w14:textId="05BDFD84" w:rsidR="00300E04" w:rsidRPr="00300E04" w:rsidRDefault="00300E04" w:rsidP="00BE41BE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</w:p>
        </w:tc>
      </w:tr>
      <w:tr w:rsidR="00300E04" w14:paraId="7A08FEDD" w14:textId="77777777" w:rsidTr="00F839AC">
        <w:trPr>
          <w:cantSplit/>
          <w:trHeight w:val="1062"/>
        </w:trPr>
        <w:tc>
          <w:tcPr>
            <w:tcW w:w="22659" w:type="dxa"/>
            <w:vAlign w:val="center"/>
          </w:tcPr>
          <w:p w14:paraId="7F8A5C6F" w14:textId="607C44DB" w:rsidR="00300E04" w:rsidRPr="002C32C4" w:rsidRDefault="00300E04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4A00D209" w14:textId="6E8C723A" w:rsidR="007F0631" w:rsidRDefault="007F0631"/>
    <w:tbl>
      <w:tblPr>
        <w:tblStyle w:val="TableGrid"/>
        <w:tblpPr w:leftFromText="180" w:rightFromText="180" w:vertAnchor="page" w:horzAnchor="margin" w:tblpY="625"/>
        <w:tblW w:w="22659" w:type="dxa"/>
        <w:tblLayout w:type="fixed"/>
        <w:tblLook w:val="04A0" w:firstRow="1" w:lastRow="0" w:firstColumn="1" w:lastColumn="0" w:noHBand="0" w:noVBand="1"/>
      </w:tblPr>
      <w:tblGrid>
        <w:gridCol w:w="821"/>
        <w:gridCol w:w="4127"/>
        <w:gridCol w:w="9"/>
        <w:gridCol w:w="3685"/>
        <w:gridCol w:w="4253"/>
        <w:gridCol w:w="5103"/>
        <w:gridCol w:w="4661"/>
      </w:tblGrid>
      <w:tr w:rsidR="00F839AC" w14:paraId="57DD050B" w14:textId="77777777" w:rsidTr="007A224F">
        <w:trPr>
          <w:trHeight w:val="1247"/>
        </w:trPr>
        <w:tc>
          <w:tcPr>
            <w:tcW w:w="22659" w:type="dxa"/>
            <w:gridSpan w:val="7"/>
            <w:vAlign w:val="center"/>
          </w:tcPr>
          <w:p w14:paraId="141265F3" w14:textId="77777777" w:rsidR="00F839AC" w:rsidRDefault="00F839AC" w:rsidP="007A224F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7936" behindDoc="1" locked="0" layoutInCell="1" allowOverlap="1" wp14:anchorId="332D3CE3" wp14:editId="6985B22B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35" name="Picture 35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4911166E" wp14:editId="2F9648A3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36" name="Picture 36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91C595" w14:textId="77777777" w:rsidR="007A224F" w:rsidRDefault="007A224F" w:rsidP="007A224F">
            <w:pPr>
              <w:jc w:val="center"/>
              <w:rPr>
                <w:b/>
              </w:rPr>
            </w:pPr>
          </w:p>
          <w:p w14:paraId="20DDD679" w14:textId="640352F1" w:rsidR="00F839AC" w:rsidRDefault="00F839AC" w:rsidP="007A224F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7979A676" w14:textId="77777777" w:rsidR="00F839AC" w:rsidRPr="003E0B2B" w:rsidRDefault="00F839AC" w:rsidP="007A224F">
            <w:pPr>
              <w:jc w:val="center"/>
              <w:rPr>
                <w:b/>
              </w:rPr>
            </w:pPr>
          </w:p>
          <w:p w14:paraId="4AF3FA26" w14:textId="21C31BCD" w:rsidR="00F839AC" w:rsidRDefault="00B0122F" w:rsidP="007A224F">
            <w:pPr>
              <w:jc w:val="center"/>
            </w:pPr>
            <w:r>
              <w:t>Science</w:t>
            </w:r>
            <w:r w:rsidR="00F839AC">
              <w:t xml:space="preserve"> Knowledge: Key Stage 1</w:t>
            </w:r>
          </w:p>
          <w:p w14:paraId="2EF06846" w14:textId="77777777" w:rsidR="00F839AC" w:rsidRDefault="00F839AC" w:rsidP="007A224F">
            <w:pPr>
              <w:jc w:val="center"/>
            </w:pPr>
          </w:p>
        </w:tc>
      </w:tr>
      <w:tr w:rsidR="00EF6B9D" w14:paraId="2ABD6E6E" w14:textId="77777777" w:rsidTr="007A224F">
        <w:trPr>
          <w:trHeight w:val="150"/>
        </w:trPr>
        <w:tc>
          <w:tcPr>
            <w:tcW w:w="22659" w:type="dxa"/>
            <w:gridSpan w:val="7"/>
            <w:vAlign w:val="center"/>
          </w:tcPr>
          <w:p w14:paraId="67225255" w14:textId="3BB4037E" w:rsidR="00EF6B9D" w:rsidRPr="00EF6B9D" w:rsidRDefault="00EF6B9D" w:rsidP="007A224F">
            <w:pPr>
              <w:jc w:val="center"/>
              <w:rPr>
                <w:b/>
                <w:noProof/>
              </w:rPr>
            </w:pPr>
            <w:r w:rsidRPr="00EF6B9D">
              <w:rPr>
                <w:b/>
                <w:noProof/>
              </w:rPr>
              <w:t>Working Scientifically</w:t>
            </w:r>
          </w:p>
        </w:tc>
      </w:tr>
      <w:tr w:rsidR="00EF6B9D" w14:paraId="4A0AF985" w14:textId="77777777" w:rsidTr="007A224F">
        <w:trPr>
          <w:trHeight w:val="172"/>
        </w:trPr>
        <w:tc>
          <w:tcPr>
            <w:tcW w:w="22659" w:type="dxa"/>
            <w:gridSpan w:val="7"/>
            <w:vAlign w:val="center"/>
          </w:tcPr>
          <w:p w14:paraId="1B8F2460" w14:textId="77777777" w:rsidR="00EF6B9D" w:rsidRPr="007A224F" w:rsidRDefault="00EF6B9D" w:rsidP="00DE34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</w:rPr>
            </w:pPr>
            <w:r w:rsidRPr="007A224F">
              <w:rPr>
                <w:rFonts w:cstheme="minorHAnsi"/>
                <w:noProof/>
              </w:rPr>
              <w:t>Ask questions such as:</w:t>
            </w:r>
          </w:p>
          <w:p w14:paraId="2EC9A71E" w14:textId="77777777" w:rsidR="00EF6B9D" w:rsidRPr="007A224F" w:rsidRDefault="00EF6B9D" w:rsidP="00DE34C9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noProof/>
              </w:rPr>
            </w:pPr>
            <w:r w:rsidRPr="007A224F">
              <w:rPr>
                <w:rFonts w:cstheme="minorHAnsi"/>
                <w:noProof/>
              </w:rPr>
              <w:t>Why are flowers different colours?</w:t>
            </w:r>
          </w:p>
          <w:p w14:paraId="07628272" w14:textId="14DD6948" w:rsidR="00EF6B9D" w:rsidRPr="007A224F" w:rsidRDefault="00EF6B9D" w:rsidP="00DE34C9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noProof/>
              </w:rPr>
            </w:pPr>
            <w:r w:rsidRPr="007A224F">
              <w:rPr>
                <w:rFonts w:cstheme="minorHAnsi"/>
                <w:noProof/>
              </w:rPr>
              <w:t>Why do some animals eat meat and others do not?</w:t>
            </w:r>
          </w:p>
          <w:p w14:paraId="0D1CB059" w14:textId="5884A38F" w:rsidR="007A224F" w:rsidRPr="007A224F" w:rsidRDefault="007A224F" w:rsidP="00DE34C9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noProof/>
              </w:rPr>
            </w:pPr>
            <w:r w:rsidRPr="007A224F">
              <w:rPr>
                <w:rFonts w:cstheme="minorHAnsi"/>
                <w:noProof/>
              </w:rPr>
              <w:t>Why do trees lose their leaves in Autumn and others do not?</w:t>
            </w:r>
          </w:p>
          <w:p w14:paraId="73839710" w14:textId="12C196D7" w:rsidR="007A224F" w:rsidRPr="007A224F" w:rsidRDefault="007A224F" w:rsidP="00DE34C9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noProof/>
              </w:rPr>
            </w:pPr>
            <w:r w:rsidRPr="007A224F">
              <w:rPr>
                <w:rFonts w:cstheme="minorHAnsi"/>
                <w:noProof/>
              </w:rPr>
              <w:t>How long are roots of tall trees?</w:t>
            </w:r>
          </w:p>
          <w:p w14:paraId="27C47E0A" w14:textId="6C87B6F4" w:rsidR="007A224F" w:rsidRPr="007A224F" w:rsidRDefault="007A224F" w:rsidP="00DE34C9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noProof/>
              </w:rPr>
            </w:pPr>
            <w:r w:rsidRPr="007A224F">
              <w:rPr>
                <w:rFonts w:cstheme="minorHAnsi"/>
                <w:noProof/>
              </w:rPr>
              <w:t>Why do some animals have underground habitats?</w:t>
            </w:r>
          </w:p>
          <w:p w14:paraId="15320B17" w14:textId="77777777" w:rsidR="00EF6B9D" w:rsidRPr="007A224F" w:rsidRDefault="00EF6B9D" w:rsidP="00DE34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</w:rPr>
            </w:pPr>
            <w:r w:rsidRPr="007A224F">
              <w:rPr>
                <w:rFonts w:cstheme="minorHAnsi"/>
                <w:noProof/>
              </w:rPr>
              <w:t>Set up a test to see which materials keeps things warmest, know if the test has been successful and can say what has been learned</w:t>
            </w:r>
          </w:p>
          <w:p w14:paraId="0818D60D" w14:textId="77777777" w:rsidR="00EF6B9D" w:rsidRPr="007A224F" w:rsidRDefault="00EF6B9D" w:rsidP="00DE34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</w:rPr>
            </w:pPr>
            <w:r w:rsidRPr="007A224F">
              <w:rPr>
                <w:rFonts w:cstheme="minorHAnsi"/>
                <w:noProof/>
              </w:rPr>
              <w:t>Explain to someone what has been learned from an investigation they have been involved with and draw conculsions from the answers to the questions asked</w:t>
            </w:r>
          </w:p>
          <w:p w14:paraId="7A57CDE7" w14:textId="77777777" w:rsidR="007A224F" w:rsidRPr="007A224F" w:rsidRDefault="007A224F" w:rsidP="00DE34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</w:rPr>
            </w:pPr>
            <w:r w:rsidRPr="007A224F">
              <w:rPr>
                <w:rFonts w:cstheme="minorHAnsi"/>
                <w:noProof/>
              </w:rPr>
              <w:t>Use equipment such as thermometes and rain gauges to help observe changes to local environemtn as the year progresses</w:t>
            </w:r>
          </w:p>
          <w:p w14:paraId="6630F3F5" w14:textId="77777777" w:rsidR="007A224F" w:rsidRPr="007A224F" w:rsidRDefault="007A224F" w:rsidP="00DE34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</w:rPr>
            </w:pPr>
            <w:r w:rsidRPr="007A224F">
              <w:rPr>
                <w:rFonts w:cstheme="minorHAnsi"/>
                <w:noProof/>
              </w:rPr>
              <w:t>Use microscopes to find out more about small creatures and plants</w:t>
            </w:r>
          </w:p>
          <w:p w14:paraId="3B52D5DD" w14:textId="77777777" w:rsidR="007A224F" w:rsidRPr="007A224F" w:rsidRDefault="007A224F" w:rsidP="00DE34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</w:rPr>
            </w:pPr>
            <w:r w:rsidRPr="007A224F">
              <w:rPr>
                <w:rFonts w:cstheme="minorHAnsi"/>
                <w:noProof/>
              </w:rPr>
              <w:t>Know how to set up a fair test and do so when finding out about how seeds grow best</w:t>
            </w:r>
          </w:p>
          <w:p w14:paraId="157A7A23" w14:textId="77777777" w:rsidR="007A224F" w:rsidRPr="007A224F" w:rsidRDefault="007A224F" w:rsidP="00DE34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</w:rPr>
            </w:pPr>
            <w:r w:rsidRPr="007A224F">
              <w:rPr>
                <w:rFonts w:cstheme="minorHAnsi"/>
                <w:noProof/>
              </w:rPr>
              <w:t>Classify or group things according to a given riteria, e.g. decisuous and confierous trees</w:t>
            </w:r>
          </w:p>
          <w:p w14:paraId="752AD84D" w14:textId="77777777" w:rsidR="007A224F" w:rsidRPr="007A224F" w:rsidRDefault="007A224F" w:rsidP="00DE34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</w:rPr>
            </w:pPr>
            <w:r w:rsidRPr="007A224F">
              <w:rPr>
                <w:rFonts w:cstheme="minorHAnsi"/>
                <w:noProof/>
              </w:rPr>
              <w:t>Draw conclusions from fair test and explain what has been found out</w:t>
            </w:r>
          </w:p>
          <w:p w14:paraId="6B201D25" w14:textId="4B156782" w:rsidR="007A224F" w:rsidRPr="007A224F" w:rsidRDefault="007A224F" w:rsidP="00DE34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</w:rPr>
            </w:pPr>
            <w:r w:rsidRPr="007A224F">
              <w:rPr>
                <w:rFonts w:cstheme="minorHAnsi"/>
                <w:noProof/>
              </w:rPr>
              <w:t>Use measures (Y2 mathemtaical limits) to help find out more about the invesetigations they are engaged with</w:t>
            </w:r>
          </w:p>
        </w:tc>
      </w:tr>
      <w:tr w:rsidR="00EF6B9D" w14:paraId="6224DA5E" w14:textId="2FE324E2" w:rsidTr="007A224F">
        <w:trPr>
          <w:cantSplit/>
          <w:trHeight w:val="262"/>
        </w:trPr>
        <w:tc>
          <w:tcPr>
            <w:tcW w:w="821" w:type="dxa"/>
            <w:vMerge w:val="restart"/>
            <w:textDirection w:val="btLr"/>
            <w:vAlign w:val="center"/>
          </w:tcPr>
          <w:p w14:paraId="55175900" w14:textId="77777777" w:rsidR="00EF6B9D" w:rsidRDefault="00EF6B9D" w:rsidP="007A224F">
            <w:pPr>
              <w:ind w:left="113" w:right="113"/>
              <w:jc w:val="center"/>
            </w:pPr>
          </w:p>
        </w:tc>
        <w:tc>
          <w:tcPr>
            <w:tcW w:w="12074" w:type="dxa"/>
            <w:gridSpan w:val="4"/>
            <w:vAlign w:val="center"/>
          </w:tcPr>
          <w:p w14:paraId="4D7618FB" w14:textId="79623FE6" w:rsidR="00EF6B9D" w:rsidRPr="007A224F" w:rsidRDefault="00EF6B9D" w:rsidP="007A22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  <w:t>Biology</w:t>
            </w:r>
          </w:p>
        </w:tc>
        <w:tc>
          <w:tcPr>
            <w:tcW w:w="5103" w:type="dxa"/>
            <w:vAlign w:val="center"/>
          </w:tcPr>
          <w:p w14:paraId="46A92608" w14:textId="2271118E" w:rsidR="00EF6B9D" w:rsidRPr="007A224F" w:rsidRDefault="00EF6B9D" w:rsidP="007A224F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  <w:r w:rsidRPr="007A224F">
              <w:rPr>
                <w:rStyle w:val="normaltextrun"/>
                <w:rFonts w:cstheme="minorHAnsi"/>
                <w:b/>
                <w:color w:val="000000"/>
                <w:position w:val="1"/>
              </w:rPr>
              <w:t>Chemistry</w:t>
            </w:r>
          </w:p>
        </w:tc>
        <w:tc>
          <w:tcPr>
            <w:tcW w:w="4661" w:type="dxa"/>
            <w:vAlign w:val="center"/>
          </w:tcPr>
          <w:p w14:paraId="380AAFFE" w14:textId="48289B8B" w:rsidR="00EF6B9D" w:rsidRPr="007A224F" w:rsidRDefault="00EF6B9D" w:rsidP="007A224F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  <w:r w:rsidRPr="007A224F">
              <w:rPr>
                <w:rStyle w:val="normaltextrun"/>
                <w:rFonts w:cstheme="minorHAnsi"/>
                <w:b/>
                <w:color w:val="000000"/>
                <w:position w:val="1"/>
              </w:rPr>
              <w:t>Physics</w:t>
            </w:r>
          </w:p>
        </w:tc>
      </w:tr>
      <w:tr w:rsidR="00EF6B9D" w14:paraId="5C270186" w14:textId="77777777" w:rsidTr="007A224F">
        <w:trPr>
          <w:cantSplit/>
          <w:trHeight w:val="279"/>
        </w:trPr>
        <w:tc>
          <w:tcPr>
            <w:tcW w:w="821" w:type="dxa"/>
            <w:vMerge/>
            <w:textDirection w:val="btLr"/>
            <w:vAlign w:val="center"/>
          </w:tcPr>
          <w:p w14:paraId="0C900A68" w14:textId="77777777" w:rsidR="00EF6B9D" w:rsidRDefault="00EF6B9D" w:rsidP="007A224F">
            <w:pPr>
              <w:ind w:left="113" w:right="113"/>
              <w:jc w:val="center"/>
            </w:pPr>
          </w:p>
        </w:tc>
        <w:tc>
          <w:tcPr>
            <w:tcW w:w="4136" w:type="dxa"/>
            <w:gridSpan w:val="2"/>
            <w:vAlign w:val="center"/>
          </w:tcPr>
          <w:p w14:paraId="7F026A10" w14:textId="06B91A4C" w:rsidR="00EF6B9D" w:rsidRPr="007A224F" w:rsidRDefault="00EF6B9D" w:rsidP="007A224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  <w:t>Animals in. Humans</w:t>
            </w:r>
          </w:p>
        </w:tc>
        <w:tc>
          <w:tcPr>
            <w:tcW w:w="3685" w:type="dxa"/>
            <w:vAlign w:val="center"/>
          </w:tcPr>
          <w:p w14:paraId="0CEBE424" w14:textId="613B7EF0" w:rsidR="00EF6B9D" w:rsidRPr="007A224F" w:rsidRDefault="00EF6B9D" w:rsidP="007A224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  <w:t>Animals in. Humans</w:t>
            </w:r>
          </w:p>
        </w:tc>
        <w:tc>
          <w:tcPr>
            <w:tcW w:w="4253" w:type="dxa"/>
            <w:vAlign w:val="center"/>
          </w:tcPr>
          <w:p w14:paraId="509C00EF" w14:textId="5AB09350" w:rsidR="00EF6B9D" w:rsidRPr="007A224F" w:rsidRDefault="00EF6B9D" w:rsidP="007A22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  <w:t>Plants</w:t>
            </w:r>
          </w:p>
        </w:tc>
        <w:tc>
          <w:tcPr>
            <w:tcW w:w="5103" w:type="dxa"/>
            <w:vAlign w:val="center"/>
          </w:tcPr>
          <w:p w14:paraId="0BDCB216" w14:textId="77777777" w:rsidR="00EF6B9D" w:rsidRPr="007A224F" w:rsidRDefault="00EF6B9D" w:rsidP="007A224F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</w:p>
        </w:tc>
        <w:tc>
          <w:tcPr>
            <w:tcW w:w="4661" w:type="dxa"/>
            <w:vAlign w:val="center"/>
          </w:tcPr>
          <w:p w14:paraId="2CA8A0A1" w14:textId="77777777" w:rsidR="00EF6B9D" w:rsidRPr="007A224F" w:rsidRDefault="00EF6B9D" w:rsidP="007A224F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</w:p>
        </w:tc>
      </w:tr>
      <w:tr w:rsidR="00EF6B9D" w14:paraId="0CF16D4D" w14:textId="3E076EBE" w:rsidTr="007A224F">
        <w:trPr>
          <w:cantSplit/>
          <w:trHeight w:val="1846"/>
        </w:trPr>
        <w:tc>
          <w:tcPr>
            <w:tcW w:w="821" w:type="dxa"/>
            <w:textDirection w:val="btLr"/>
            <w:vAlign w:val="center"/>
          </w:tcPr>
          <w:p w14:paraId="3ADA43B5" w14:textId="77777777" w:rsidR="00EF6B9D" w:rsidRDefault="00EF6B9D" w:rsidP="007A224F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4136" w:type="dxa"/>
            <w:gridSpan w:val="2"/>
            <w:vAlign w:val="center"/>
          </w:tcPr>
          <w:p w14:paraId="6AFC43A3" w14:textId="77777777" w:rsidR="00EF6B9D" w:rsidRPr="007A224F" w:rsidRDefault="00EF6B9D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divId w:val="1755317155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Name common animals</w:t>
            </w:r>
            <w:r w:rsidRPr="007A224F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​</w:t>
            </w:r>
          </w:p>
          <w:p w14:paraId="1F0F626B" w14:textId="77777777" w:rsidR="00EF6B9D" w:rsidRPr="007A224F" w:rsidRDefault="00EF6B9D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Carnivores, etc</w:t>
            </w:r>
            <w:r w:rsidRPr="007A224F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​</w:t>
            </w:r>
          </w:p>
          <w:p w14:paraId="594F0734" w14:textId="77777777" w:rsidR="007A224F" w:rsidRPr="007A224F" w:rsidRDefault="007A224F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Alive or dead</w:t>
            </w:r>
          </w:p>
          <w:p w14:paraId="515EC693" w14:textId="77777777" w:rsidR="007A224F" w:rsidRPr="007A224F" w:rsidRDefault="007A224F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habitats</w:t>
            </w:r>
          </w:p>
          <w:p w14:paraId="5E3296F5" w14:textId="77777777" w:rsidR="007A224F" w:rsidRPr="007A224F" w:rsidRDefault="007A224F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Adaptations</w:t>
            </w:r>
          </w:p>
          <w:p w14:paraId="62643E62" w14:textId="5EAA8BD0" w:rsidR="007A224F" w:rsidRPr="007A224F" w:rsidRDefault="007A224F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Food chains</w:t>
            </w:r>
          </w:p>
        </w:tc>
        <w:tc>
          <w:tcPr>
            <w:tcW w:w="3685" w:type="dxa"/>
            <w:vAlign w:val="center"/>
          </w:tcPr>
          <w:p w14:paraId="55D7E61D" w14:textId="77777777" w:rsidR="00EF6B9D" w:rsidRPr="007A224F" w:rsidRDefault="00EF6B9D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Human body and senses</w:t>
            </w:r>
            <w:r w:rsidRPr="007A224F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​</w:t>
            </w:r>
          </w:p>
          <w:p w14:paraId="33A10DE4" w14:textId="77777777" w:rsidR="007A224F" w:rsidRPr="007A224F" w:rsidRDefault="007A224F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Animal reproduction</w:t>
            </w:r>
          </w:p>
          <w:p w14:paraId="3ADE86AA" w14:textId="0EA41EBD" w:rsidR="007A224F" w:rsidRPr="007A224F" w:rsidRDefault="007A224F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 xml:space="preserve">Healthy living </w:t>
            </w:r>
          </w:p>
          <w:p w14:paraId="7502A9F5" w14:textId="62B6B087" w:rsidR="007A224F" w:rsidRPr="007A224F" w:rsidRDefault="007A224F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Basic needs</w:t>
            </w:r>
          </w:p>
        </w:tc>
        <w:tc>
          <w:tcPr>
            <w:tcW w:w="4253" w:type="dxa"/>
            <w:vAlign w:val="center"/>
          </w:tcPr>
          <w:p w14:paraId="665ADDF8" w14:textId="77777777" w:rsidR="00EF6B9D" w:rsidRPr="007A224F" w:rsidRDefault="00EF6B9D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divId w:val="1181243461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Common plants</w:t>
            </w:r>
            <w:r w:rsidRPr="007A224F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​</w:t>
            </w:r>
          </w:p>
          <w:p w14:paraId="13D83DC1" w14:textId="77777777" w:rsidR="00EF6B9D" w:rsidRPr="007A224F" w:rsidRDefault="00EF6B9D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i/>
                <w:color w:val="000000"/>
                <w:position w:val="1"/>
                <w:sz w:val="22"/>
                <w:szCs w:val="22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Plant structure</w:t>
            </w:r>
            <w:r w:rsidRPr="007A224F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​</w:t>
            </w:r>
          </w:p>
          <w:p w14:paraId="0BEE8FBF" w14:textId="77777777" w:rsidR="007A224F" w:rsidRPr="007A224F" w:rsidRDefault="007A224F" w:rsidP="00DE34C9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i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Plant and seed growth</w:t>
            </w:r>
            <w:r w:rsidRPr="007A224F">
              <w:rPr>
                <w:rFonts w:eastAsia="Times New Roman" w:cstheme="minorHAnsi"/>
                <w:i/>
                <w:color w:val="000000"/>
                <w:lang w:val="en-US" w:eastAsia="en-GB"/>
              </w:rPr>
              <w:t>​</w:t>
            </w:r>
          </w:p>
          <w:p w14:paraId="5A0D54B2" w14:textId="77777777" w:rsidR="007A224F" w:rsidRPr="007A224F" w:rsidRDefault="007A224F" w:rsidP="00DE34C9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i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Plant reproduction</w:t>
            </w:r>
            <w:r w:rsidRPr="007A224F">
              <w:rPr>
                <w:rFonts w:eastAsia="Times New Roman" w:cstheme="minorHAnsi"/>
                <w:i/>
                <w:color w:val="000000"/>
                <w:lang w:val="en-US" w:eastAsia="en-GB"/>
              </w:rPr>
              <w:t>​</w:t>
            </w:r>
          </w:p>
          <w:p w14:paraId="4C77275A" w14:textId="77777777" w:rsidR="007A224F" w:rsidRPr="007A224F" w:rsidRDefault="007A224F" w:rsidP="00DE34C9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i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Keeping plants healthy</w:t>
            </w:r>
          </w:p>
          <w:p w14:paraId="3ABA2851" w14:textId="159F1AEA" w:rsidR="007A224F" w:rsidRPr="007A224F" w:rsidRDefault="007A224F" w:rsidP="007A224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025A949" w14:textId="77777777" w:rsidR="00EF6B9D" w:rsidRPr="007A224F" w:rsidRDefault="00EF6B9D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divId w:val="383602338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Properties of materials</w:t>
            </w:r>
            <w:r w:rsidRPr="007A224F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​</w:t>
            </w:r>
          </w:p>
          <w:p w14:paraId="75314910" w14:textId="77777777" w:rsidR="00EF6B9D" w:rsidRPr="007A224F" w:rsidRDefault="00EF6B9D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Grouping materials</w:t>
            </w:r>
            <w:r w:rsidRPr="007A224F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​</w:t>
            </w:r>
          </w:p>
          <w:p w14:paraId="769FFC2F" w14:textId="77777777" w:rsidR="007A224F" w:rsidRPr="007A224F" w:rsidRDefault="007A224F" w:rsidP="00DE34C9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i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Identify different materials</w:t>
            </w:r>
            <w:r w:rsidRPr="007A224F">
              <w:rPr>
                <w:rFonts w:eastAsia="Times New Roman" w:cstheme="minorHAnsi"/>
                <w:i/>
                <w:color w:val="000000"/>
                <w:lang w:val="en-US" w:eastAsia="en-GB"/>
              </w:rPr>
              <w:t>​</w:t>
            </w:r>
          </w:p>
          <w:p w14:paraId="729A860A" w14:textId="77777777" w:rsidR="007A224F" w:rsidRPr="007A224F" w:rsidRDefault="007A224F" w:rsidP="00DE34C9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i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Name everyday materials</w:t>
            </w:r>
            <w:r w:rsidRPr="007A224F">
              <w:rPr>
                <w:rFonts w:eastAsia="Times New Roman" w:cstheme="minorHAnsi"/>
                <w:i/>
                <w:color w:val="000000"/>
                <w:lang w:val="en-US" w:eastAsia="en-GB"/>
              </w:rPr>
              <w:t>​</w:t>
            </w:r>
          </w:p>
          <w:p w14:paraId="2D152E49" w14:textId="77777777" w:rsidR="007A224F" w:rsidRPr="007A224F" w:rsidRDefault="007A224F" w:rsidP="00DE34C9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i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Properties of materials</w:t>
            </w:r>
          </w:p>
          <w:p w14:paraId="12A988CA" w14:textId="122D76BF" w:rsidR="007A224F" w:rsidRPr="007A224F" w:rsidRDefault="007A224F" w:rsidP="007A224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1" w:type="dxa"/>
            <w:vAlign w:val="center"/>
          </w:tcPr>
          <w:p w14:paraId="3F33D586" w14:textId="77777777" w:rsidR="00EF6B9D" w:rsidRPr="007A224F" w:rsidRDefault="00EF6B9D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divId w:val="1523275322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The four seasons</w:t>
            </w:r>
            <w:r w:rsidRPr="007A224F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​</w:t>
            </w:r>
          </w:p>
          <w:p w14:paraId="549FE31C" w14:textId="77777777" w:rsidR="00EF6B9D" w:rsidRPr="007A224F" w:rsidRDefault="00EF6B9D" w:rsidP="00DE34C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Seasonal weather</w:t>
            </w:r>
            <w:r w:rsidRPr="007A224F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​</w:t>
            </w:r>
          </w:p>
          <w:p w14:paraId="3A44B631" w14:textId="77777777" w:rsidR="007A224F" w:rsidRPr="007A224F" w:rsidRDefault="007A224F" w:rsidP="00DE34C9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i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Compare the use of different materials</w:t>
            </w:r>
            <w:r w:rsidRPr="007A224F">
              <w:rPr>
                <w:rFonts w:eastAsia="Times New Roman" w:cstheme="minorHAnsi"/>
                <w:i/>
                <w:color w:val="000000"/>
                <w:lang w:val="en-US" w:eastAsia="en-GB"/>
              </w:rPr>
              <w:t>​</w:t>
            </w:r>
          </w:p>
          <w:p w14:paraId="3E3031B6" w14:textId="1DB3C6C6" w:rsidR="007A224F" w:rsidRPr="007A224F" w:rsidRDefault="007A224F" w:rsidP="00DE34C9">
            <w:pPr>
              <w:numPr>
                <w:ilvl w:val="0"/>
                <w:numId w:val="2"/>
              </w:numPr>
              <w:textAlignment w:val="baseline"/>
              <w:rPr>
                <w:rStyle w:val="normaltextrun"/>
                <w:rFonts w:eastAsia="Times New Roman" w:cstheme="minorHAnsi"/>
                <w:i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Compare movement on different surfaces</w:t>
            </w:r>
          </w:p>
        </w:tc>
      </w:tr>
      <w:tr w:rsidR="00EF6B9D" w14:paraId="631B8E41" w14:textId="13F6A14C" w:rsidTr="007A224F">
        <w:trPr>
          <w:cantSplit/>
          <w:trHeight w:val="2183"/>
        </w:trPr>
        <w:tc>
          <w:tcPr>
            <w:tcW w:w="821" w:type="dxa"/>
            <w:textDirection w:val="btLr"/>
            <w:vAlign w:val="center"/>
          </w:tcPr>
          <w:p w14:paraId="24FAD421" w14:textId="77777777" w:rsidR="00EF6B9D" w:rsidRDefault="00EF6B9D" w:rsidP="007A224F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4127" w:type="dxa"/>
          </w:tcPr>
          <w:p w14:paraId="03864850" w14:textId="77777777" w:rsidR="00EF6B9D" w:rsidRPr="007A224F" w:rsidRDefault="00EF6B9D" w:rsidP="00DE34C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175659246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how to classify a range of animals by amphibian, reptile, mammal, fish and birds</w:t>
            </w:r>
            <w:r w:rsidRPr="007A22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5190D9E3" w14:textId="77777777" w:rsidR="00EF6B9D" w:rsidRPr="007A224F" w:rsidRDefault="00EF6B9D" w:rsidP="00DE34C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175659246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and classify animals by what they eat (carnivore, herbivore and </w:t>
            </w:r>
            <w:proofErr w:type="gramStart"/>
            <w:r w:rsidRPr="007A224F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omnivore)</w:t>
            </w:r>
            <w:r w:rsidRPr="007A22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  <w:proofErr w:type="gramEnd"/>
          </w:p>
          <w:p w14:paraId="3D03B57A" w14:textId="4FC286A6" w:rsidR="00EF6B9D" w:rsidRPr="007A224F" w:rsidRDefault="00EF6B9D" w:rsidP="00DE34C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1756592463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how to sort by living and </w:t>
            </w:r>
            <w:proofErr w:type="spellStart"/>
            <w:proofErr w:type="gramStart"/>
            <w:r w:rsidRPr="007A224F">
              <w:rPr>
                <w:rStyle w:val="contextualspellingandgrammarerror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non living</w:t>
            </w:r>
            <w:proofErr w:type="spellEnd"/>
            <w:proofErr w:type="gramEnd"/>
            <w:r w:rsidRPr="007A224F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things</w:t>
            </w:r>
            <w:r w:rsidRPr="007A22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0B70E2F0" w14:textId="77777777" w:rsidR="007A224F" w:rsidRPr="007A224F" w:rsidRDefault="007A224F" w:rsidP="00DE34C9">
            <w:pPr>
              <w:pStyle w:val="ListParagraph"/>
              <w:numPr>
                <w:ilvl w:val="0"/>
                <w:numId w:val="3"/>
              </w:numPr>
              <w:textAlignment w:val="baseline"/>
              <w:divId w:val="1756592463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color w:val="000000"/>
                <w:lang w:eastAsia="en-GB"/>
              </w:rPr>
              <w:t>Classify things by living, dead or never lived</w:t>
            </w:r>
            <w:r w:rsidRPr="007A224F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04BEBC80" w14:textId="77777777" w:rsidR="007A224F" w:rsidRPr="007A224F" w:rsidRDefault="007A224F" w:rsidP="00DE34C9">
            <w:pPr>
              <w:pStyle w:val="ListParagraph"/>
              <w:numPr>
                <w:ilvl w:val="0"/>
                <w:numId w:val="3"/>
              </w:numPr>
              <w:textAlignment w:val="baseline"/>
              <w:divId w:val="1756592463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color w:val="000000"/>
                <w:lang w:eastAsia="en-GB"/>
              </w:rPr>
              <w:t xml:space="preserve">Know how a specific habitat provides for the basic needs of things living there (plants and </w:t>
            </w:r>
            <w:proofErr w:type="gramStart"/>
            <w:r w:rsidRPr="007A224F">
              <w:rPr>
                <w:rFonts w:eastAsia="Times New Roman" w:cstheme="minorHAnsi"/>
                <w:color w:val="000000"/>
                <w:lang w:eastAsia="en-GB"/>
              </w:rPr>
              <w:t>animals)</w:t>
            </w:r>
            <w:r w:rsidRPr="007A224F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  <w:proofErr w:type="gramEnd"/>
          </w:p>
          <w:p w14:paraId="24522D87" w14:textId="77777777" w:rsidR="007A224F" w:rsidRPr="007A224F" w:rsidRDefault="007A224F" w:rsidP="00DE34C9">
            <w:pPr>
              <w:pStyle w:val="ListParagraph"/>
              <w:numPr>
                <w:ilvl w:val="0"/>
                <w:numId w:val="3"/>
              </w:numPr>
              <w:textAlignment w:val="baseline"/>
              <w:divId w:val="1756592463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color w:val="000000"/>
                <w:lang w:eastAsia="en-GB"/>
              </w:rPr>
              <w:t>Match living things to their habitat</w:t>
            </w:r>
            <w:r w:rsidRPr="007A224F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7FA96244" w14:textId="77777777" w:rsidR="007A224F" w:rsidRPr="007A224F" w:rsidRDefault="007A224F" w:rsidP="00DE34C9">
            <w:pPr>
              <w:pStyle w:val="ListParagraph"/>
              <w:numPr>
                <w:ilvl w:val="0"/>
                <w:numId w:val="3"/>
              </w:numPr>
              <w:textAlignment w:val="baseline"/>
              <w:divId w:val="1756592463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color w:val="000000"/>
                <w:lang w:eastAsia="en-GB"/>
              </w:rPr>
              <w:t>Name some different sources of food for animals</w:t>
            </w:r>
            <w:r w:rsidRPr="007A224F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202BBCD2" w14:textId="77777777" w:rsidR="007A224F" w:rsidRPr="007A224F" w:rsidRDefault="007A224F" w:rsidP="00DE34C9">
            <w:pPr>
              <w:pStyle w:val="ListParagraph"/>
              <w:numPr>
                <w:ilvl w:val="0"/>
                <w:numId w:val="3"/>
              </w:numPr>
              <w:textAlignment w:val="baseline"/>
              <w:divId w:val="1756592463"/>
              <w:rPr>
                <w:rFonts w:eastAsia="Times New Roman" w:cstheme="minorHAnsi"/>
                <w:color w:val="000000"/>
                <w:lang w:eastAsia="en-GB"/>
              </w:rPr>
            </w:pPr>
            <w:r w:rsidRPr="007A224F">
              <w:rPr>
                <w:rFonts w:eastAsia="Times New Roman" w:cstheme="minorHAnsi"/>
                <w:color w:val="000000"/>
                <w:lang w:eastAsia="en-GB"/>
              </w:rPr>
              <w:t>Know about and explain a simple food chain​</w:t>
            </w:r>
          </w:p>
          <w:p w14:paraId="74B47135" w14:textId="77777777" w:rsidR="007A224F" w:rsidRPr="007A224F" w:rsidRDefault="007A224F" w:rsidP="007A224F">
            <w:pPr>
              <w:pStyle w:val="paragraph"/>
              <w:spacing w:before="0" w:beforeAutospacing="0" w:after="0" w:afterAutospacing="0"/>
              <w:textAlignment w:val="baseline"/>
              <w:divId w:val="175659246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14:paraId="7360018E" w14:textId="5255E542" w:rsidR="00EF6B9D" w:rsidRPr="007A224F" w:rsidRDefault="00EF6B9D" w:rsidP="007A22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7A22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3694" w:type="dxa"/>
            <w:gridSpan w:val="2"/>
          </w:tcPr>
          <w:p w14:paraId="5C694174" w14:textId="77777777" w:rsidR="00EF6B9D" w:rsidRPr="007A224F" w:rsidRDefault="00EF6B9D" w:rsidP="00DE34C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the name of parts of the human body that can be seen</w:t>
            </w:r>
            <w:r w:rsidRPr="007A22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6335C4F6" w14:textId="77777777" w:rsidR="007A224F" w:rsidRPr="007A224F" w:rsidRDefault="007A224F" w:rsidP="00DE34C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</w:t>
            </w:r>
            <w:r w:rsidRPr="007A22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 the basic stages in a life cycle for animals, (including </w:t>
            </w:r>
            <w:proofErr w:type="gramStart"/>
            <w:r w:rsidRPr="007A22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humans)</w:t>
            </w:r>
            <w:r w:rsidRPr="007A224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  <w:proofErr w:type="gramEnd"/>
          </w:p>
          <w:p w14:paraId="6DF888FD" w14:textId="02E6908C" w:rsidR="007A224F" w:rsidRPr="007A224F" w:rsidRDefault="007A224F" w:rsidP="00DE34C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eastAsia="Times New Roman" w:cstheme="minorHAnsi"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color w:val="000000"/>
                <w:lang w:eastAsia="en-GB"/>
              </w:rPr>
              <w:t>Know why exercise, a balanced diet and good hygiene are important for humans</w:t>
            </w:r>
            <w:r w:rsidRPr="007A224F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  <w:tc>
          <w:tcPr>
            <w:tcW w:w="4253" w:type="dxa"/>
          </w:tcPr>
          <w:p w14:paraId="3C43C201" w14:textId="77777777" w:rsidR="00EF6B9D" w:rsidRPr="007A224F" w:rsidRDefault="00EF6B9D" w:rsidP="00DE34C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divId w:val="57783225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and name a variety of common wild and garden plants</w:t>
            </w:r>
            <w:r w:rsidRPr="007A22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687F9D2D" w14:textId="77777777" w:rsidR="00EF6B9D" w:rsidRPr="007A224F" w:rsidRDefault="00EF6B9D" w:rsidP="00DE34C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divId w:val="577832257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and name the petals, stem, leaves and root of a plant</w:t>
            </w:r>
            <w:r w:rsidRPr="007A22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45BD4131" w14:textId="77777777" w:rsidR="007A224F" w:rsidRPr="007A224F" w:rsidRDefault="00EF6B9D" w:rsidP="00DE34C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divId w:val="577832257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and name the roots, trunk, branches and leaves of a tree</w:t>
            </w:r>
          </w:p>
          <w:p w14:paraId="22047CBF" w14:textId="77777777" w:rsidR="007A224F" w:rsidRPr="007A224F" w:rsidRDefault="007A224F" w:rsidP="00DE34C9">
            <w:pPr>
              <w:pStyle w:val="ListParagraph"/>
              <w:numPr>
                <w:ilvl w:val="0"/>
                <w:numId w:val="4"/>
              </w:numPr>
              <w:textAlignment w:val="baseline"/>
              <w:divId w:val="577832257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color w:val="000000"/>
                <w:lang w:eastAsia="en-GB"/>
              </w:rPr>
              <w:t>Know and explain how seeds and bulbs grow into plants</w:t>
            </w:r>
            <w:r w:rsidRPr="007A224F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21326323" w14:textId="77777777" w:rsidR="007A224F" w:rsidRPr="007A224F" w:rsidRDefault="007A224F" w:rsidP="00DE34C9">
            <w:pPr>
              <w:pStyle w:val="ListParagraph"/>
              <w:numPr>
                <w:ilvl w:val="0"/>
                <w:numId w:val="4"/>
              </w:numPr>
              <w:textAlignment w:val="baseline"/>
              <w:divId w:val="577832257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color w:val="000000"/>
                <w:lang w:eastAsia="en-GB"/>
              </w:rPr>
              <w:t>Know what plants need in order to grow and stay healthy (water, light &amp; suitable </w:t>
            </w:r>
            <w:r w:rsidRPr="007A224F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3FCB9339" w14:textId="1AAE79E6" w:rsidR="00EF6B9D" w:rsidRPr="007A224F" w:rsidRDefault="007A224F" w:rsidP="00DE34C9">
            <w:pPr>
              <w:pStyle w:val="ListParagraph"/>
              <w:numPr>
                <w:ilvl w:val="0"/>
                <w:numId w:val="4"/>
              </w:numPr>
              <w:textAlignment w:val="baseline"/>
              <w:divId w:val="577832257"/>
              <w:rPr>
                <w:rStyle w:val="normaltextrun"/>
                <w:rFonts w:eastAsia="Times New Roman" w:cstheme="minorHAnsi"/>
                <w:color w:val="000000"/>
                <w:lang w:eastAsia="en-GB"/>
              </w:rPr>
            </w:pPr>
            <w:r w:rsidRPr="007A224F">
              <w:rPr>
                <w:rFonts w:eastAsia="Times New Roman" w:cstheme="minorHAnsi"/>
                <w:color w:val="000000"/>
                <w:lang w:eastAsia="en-GB"/>
              </w:rPr>
              <w:t>temperature)</w:t>
            </w:r>
          </w:p>
        </w:tc>
        <w:tc>
          <w:tcPr>
            <w:tcW w:w="5103" w:type="dxa"/>
          </w:tcPr>
          <w:p w14:paraId="63BEAF57" w14:textId="77777777" w:rsidR="00EF6B9D" w:rsidRPr="007A224F" w:rsidRDefault="00EF6B9D" w:rsidP="00DE34C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divId w:val="92525997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the name of the materials an object is made from</w:t>
            </w:r>
            <w:r w:rsidRPr="007A22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E6A997A" w14:textId="77777777" w:rsidR="00EF6B9D" w:rsidRPr="007A224F" w:rsidRDefault="00EF6B9D" w:rsidP="00DE34C9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cstheme="minorHAnsi"/>
                <w:color w:val="000000"/>
                <w:position w:val="1"/>
              </w:rPr>
            </w:pPr>
            <w:r w:rsidRPr="007A224F">
              <w:rPr>
                <w:rStyle w:val="normaltextrun"/>
                <w:rFonts w:cstheme="minorHAnsi"/>
                <w:color w:val="000000"/>
                <w:position w:val="1"/>
              </w:rPr>
              <w:t>Know about the properties of everyday materials</w:t>
            </w:r>
            <w:r w:rsidRPr="007A224F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  <w:p w14:paraId="48A6DAB2" w14:textId="77777777" w:rsidR="007A224F" w:rsidRPr="007A224F" w:rsidRDefault="007A224F" w:rsidP="00DE34C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color w:val="000000"/>
                <w:lang w:eastAsia="en-GB"/>
              </w:rPr>
              <w:t>Know how materials can be changed by </w:t>
            </w:r>
            <w:r w:rsidRPr="007A224F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4420C22B" w14:textId="2DBB6C00" w:rsidR="007A224F" w:rsidRPr="007A224F" w:rsidRDefault="007A224F" w:rsidP="00DE34C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color w:val="000000"/>
                <w:lang w:eastAsia="en-GB"/>
              </w:rPr>
              <w:t xml:space="preserve">squashing, </w:t>
            </w:r>
            <w:proofErr w:type="gramStart"/>
            <w:r w:rsidRPr="007A224F">
              <w:rPr>
                <w:rFonts w:eastAsia="Times New Roman" w:cstheme="minorHAnsi"/>
                <w:color w:val="000000"/>
                <w:lang w:eastAsia="en-GB"/>
              </w:rPr>
              <w:t>bending,   </w:t>
            </w:r>
            <w:proofErr w:type="gramEnd"/>
            <w:r w:rsidRPr="007A224F">
              <w:rPr>
                <w:rFonts w:eastAsia="Times New Roman" w:cstheme="minorHAnsi"/>
                <w:color w:val="000000"/>
                <w:lang w:eastAsia="en-GB"/>
              </w:rPr>
              <w:t> </w:t>
            </w:r>
            <w:r w:rsidRPr="007A224F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37C5CDDA" w14:textId="2B060382" w:rsidR="007A224F" w:rsidRPr="007A224F" w:rsidRDefault="007A224F" w:rsidP="00DE34C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7A224F">
              <w:rPr>
                <w:rFonts w:eastAsia="Times New Roman" w:cstheme="minorHAnsi"/>
                <w:color w:val="000000"/>
                <w:lang w:eastAsia="en-GB"/>
              </w:rPr>
              <w:t>twisting and stretching​</w:t>
            </w:r>
          </w:p>
          <w:p w14:paraId="5B97A180" w14:textId="3BFAC529" w:rsidR="007A224F" w:rsidRPr="007A224F" w:rsidRDefault="007A224F" w:rsidP="007A224F">
            <w:pPr>
              <w:rPr>
                <w:rStyle w:val="normaltextrun"/>
                <w:rFonts w:cstheme="minorHAnsi"/>
                <w:color w:val="000000"/>
                <w:position w:val="1"/>
              </w:rPr>
            </w:pPr>
          </w:p>
        </w:tc>
        <w:tc>
          <w:tcPr>
            <w:tcW w:w="4661" w:type="dxa"/>
          </w:tcPr>
          <w:p w14:paraId="2B656DE9" w14:textId="77777777" w:rsidR="00EF6B9D" w:rsidRPr="007A224F" w:rsidRDefault="00EF6B9D" w:rsidP="00DE34C9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cstheme="minorHAnsi"/>
                <w:color w:val="000000"/>
                <w:position w:val="1"/>
              </w:rPr>
            </w:pPr>
            <w:r w:rsidRPr="007A224F">
              <w:rPr>
                <w:rStyle w:val="normaltextrun"/>
                <w:rFonts w:cstheme="minorHAnsi"/>
                <w:color w:val="000000"/>
                <w:position w:val="1"/>
              </w:rPr>
              <w:t>Name the seasons and know about the type of weather in each season</w:t>
            </w:r>
            <w:r w:rsidRPr="007A224F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  <w:p w14:paraId="4E659B98" w14:textId="77777777" w:rsidR="007A224F" w:rsidRPr="007A224F" w:rsidRDefault="007A224F" w:rsidP="00DE34C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7A224F">
              <w:rPr>
                <w:rFonts w:eastAsia="Times New Roman" w:cstheme="minorHAnsi"/>
                <w:color w:val="000000"/>
                <w:lang w:eastAsia="en-GB"/>
              </w:rPr>
              <w:t>Know why a material might or might not be </w:t>
            </w:r>
            <w:r w:rsidRPr="007A224F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7796AFE1" w14:textId="566E5D2E" w:rsidR="007A224F" w:rsidRPr="007A224F" w:rsidRDefault="007A224F" w:rsidP="00DE34C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eastAsia="Times New Roman" w:cstheme="minorHAnsi"/>
                <w:color w:val="000000"/>
                <w:lang w:eastAsia="en-GB"/>
              </w:rPr>
            </w:pPr>
            <w:r w:rsidRPr="007A224F">
              <w:rPr>
                <w:rFonts w:eastAsia="Times New Roman" w:cstheme="minorHAnsi"/>
                <w:color w:val="000000"/>
                <w:lang w:eastAsia="en-GB"/>
              </w:rPr>
              <w:t>used for a specific job</w:t>
            </w:r>
          </w:p>
        </w:tc>
      </w:tr>
    </w:tbl>
    <w:p w14:paraId="1D06FF40" w14:textId="307B0E8C" w:rsidR="00300E04" w:rsidRDefault="00300E04"/>
    <w:p w14:paraId="7BE9D198" w14:textId="77777777" w:rsidR="00300E04" w:rsidRDefault="00300E04"/>
    <w:p w14:paraId="0C5C0007" w14:textId="662ADEE4" w:rsidR="002C32C4" w:rsidRDefault="002C32C4"/>
    <w:tbl>
      <w:tblPr>
        <w:tblStyle w:val="TableGrid"/>
        <w:tblpPr w:leftFromText="180" w:rightFromText="180" w:vertAnchor="page" w:horzAnchor="margin" w:tblpY="625"/>
        <w:tblW w:w="22659" w:type="dxa"/>
        <w:tblLayout w:type="fixed"/>
        <w:tblLook w:val="04A0" w:firstRow="1" w:lastRow="0" w:firstColumn="1" w:lastColumn="0" w:noHBand="0" w:noVBand="1"/>
      </w:tblPr>
      <w:tblGrid>
        <w:gridCol w:w="821"/>
        <w:gridCol w:w="3569"/>
        <w:gridCol w:w="3260"/>
        <w:gridCol w:w="3969"/>
        <w:gridCol w:w="4536"/>
        <w:gridCol w:w="3402"/>
        <w:gridCol w:w="3102"/>
      </w:tblGrid>
      <w:tr w:rsidR="007A224F" w14:paraId="7015610E" w14:textId="77777777" w:rsidTr="00DE34C9">
        <w:trPr>
          <w:trHeight w:val="1247"/>
        </w:trPr>
        <w:tc>
          <w:tcPr>
            <w:tcW w:w="22659" w:type="dxa"/>
            <w:gridSpan w:val="7"/>
            <w:vAlign w:val="center"/>
          </w:tcPr>
          <w:p w14:paraId="669B79CA" w14:textId="77777777" w:rsidR="007A224F" w:rsidRDefault="007A224F" w:rsidP="00DE34C9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8176" behindDoc="1" locked="0" layoutInCell="1" allowOverlap="1" wp14:anchorId="78C883BA" wp14:editId="3F7275CD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43" name="Picture 43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251DFD6F" wp14:editId="0A905B80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44" name="Picture 44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9C16B1" w14:textId="77777777" w:rsidR="007A224F" w:rsidRDefault="007A224F" w:rsidP="00DE34C9">
            <w:pPr>
              <w:jc w:val="center"/>
              <w:rPr>
                <w:b/>
              </w:rPr>
            </w:pPr>
          </w:p>
          <w:p w14:paraId="001F7C1E" w14:textId="77777777" w:rsidR="007A224F" w:rsidRDefault="007A224F" w:rsidP="00DE34C9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52E92918" w14:textId="77777777" w:rsidR="007A224F" w:rsidRPr="003E0B2B" w:rsidRDefault="007A224F" w:rsidP="00DE34C9">
            <w:pPr>
              <w:jc w:val="center"/>
              <w:rPr>
                <w:b/>
              </w:rPr>
            </w:pPr>
          </w:p>
          <w:p w14:paraId="55DA5F47" w14:textId="221DC034" w:rsidR="007A224F" w:rsidRDefault="007A224F" w:rsidP="00DE34C9">
            <w:pPr>
              <w:jc w:val="center"/>
            </w:pPr>
            <w:r>
              <w:t xml:space="preserve">Science Knowledge: </w:t>
            </w:r>
            <w:r w:rsidR="00BE41BE">
              <w:t>Lower Key Stage 2</w:t>
            </w:r>
          </w:p>
          <w:p w14:paraId="3585FBB0" w14:textId="77777777" w:rsidR="007A224F" w:rsidRDefault="007A224F" w:rsidP="00DE34C9">
            <w:pPr>
              <w:jc w:val="center"/>
            </w:pPr>
          </w:p>
        </w:tc>
      </w:tr>
      <w:tr w:rsidR="007A224F" w14:paraId="56232175" w14:textId="77777777" w:rsidTr="00DE34C9">
        <w:trPr>
          <w:trHeight w:val="150"/>
        </w:trPr>
        <w:tc>
          <w:tcPr>
            <w:tcW w:w="22659" w:type="dxa"/>
            <w:gridSpan w:val="7"/>
            <w:vAlign w:val="center"/>
          </w:tcPr>
          <w:p w14:paraId="7F395948" w14:textId="77777777" w:rsidR="007A224F" w:rsidRPr="00EF6B9D" w:rsidRDefault="007A224F" w:rsidP="00DE34C9">
            <w:pPr>
              <w:jc w:val="center"/>
              <w:rPr>
                <w:b/>
                <w:noProof/>
              </w:rPr>
            </w:pPr>
            <w:r w:rsidRPr="00EF6B9D">
              <w:rPr>
                <w:b/>
                <w:noProof/>
              </w:rPr>
              <w:t>Working Scientifically</w:t>
            </w:r>
          </w:p>
        </w:tc>
      </w:tr>
      <w:tr w:rsidR="007A224F" w14:paraId="7E760B7B" w14:textId="77777777" w:rsidTr="00DE34C9">
        <w:trPr>
          <w:trHeight w:val="172"/>
        </w:trPr>
        <w:tc>
          <w:tcPr>
            <w:tcW w:w="22659" w:type="dxa"/>
            <w:gridSpan w:val="7"/>
            <w:vAlign w:val="center"/>
          </w:tcPr>
          <w:p w14:paraId="64B0BA39" w14:textId="639125D6" w:rsidR="00ED06AA" w:rsidRPr="00ED06AA" w:rsidRDefault="00ED06AA" w:rsidP="00DE34C9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rFonts w:eastAsia="Times New Roman" w:cstheme="minorHAnsi"/>
                <w:i/>
                <w:color w:val="0B0C0C"/>
                <w:lang w:eastAsia="en-GB"/>
              </w:rPr>
            </w:pPr>
            <w:r w:rsidRPr="00ED06AA">
              <w:rPr>
                <w:rFonts w:eastAsia="Times New Roman" w:cstheme="minorHAnsi"/>
                <w:i/>
                <w:color w:val="0B0C0C"/>
                <w:lang w:eastAsia="en-GB"/>
              </w:rPr>
              <w:t>Asking relevant questions and using different types of scientific enquiries to answer them</w:t>
            </w:r>
          </w:p>
          <w:p w14:paraId="6AE50C93" w14:textId="165E2924" w:rsidR="00ED06AA" w:rsidRPr="00ED06AA" w:rsidRDefault="00ED06AA" w:rsidP="00DE34C9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rFonts w:eastAsia="Times New Roman" w:cstheme="minorHAnsi"/>
                <w:i/>
                <w:color w:val="0B0C0C"/>
                <w:lang w:eastAsia="en-GB"/>
              </w:rPr>
            </w:pPr>
            <w:r w:rsidRPr="00ED06AA">
              <w:rPr>
                <w:rFonts w:eastAsia="Times New Roman" w:cstheme="minorHAnsi"/>
                <w:i/>
                <w:color w:val="0B0C0C"/>
                <w:lang w:eastAsia="en-GB"/>
              </w:rPr>
              <w:t>Setting up simple practical enquiries, comparative and fair tests</w:t>
            </w:r>
          </w:p>
          <w:p w14:paraId="70204482" w14:textId="4A447018" w:rsidR="00ED06AA" w:rsidRPr="00ED06AA" w:rsidRDefault="00ED06AA" w:rsidP="00DE34C9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rFonts w:eastAsia="Times New Roman" w:cstheme="minorHAnsi"/>
                <w:i/>
                <w:color w:val="0B0C0C"/>
                <w:lang w:eastAsia="en-GB"/>
              </w:rPr>
            </w:pPr>
            <w:r w:rsidRPr="00ED06AA">
              <w:rPr>
                <w:rFonts w:eastAsia="Times New Roman" w:cstheme="minorHAnsi"/>
                <w:i/>
                <w:color w:val="0B0C0C"/>
                <w:lang w:eastAsia="en-GB"/>
              </w:rPr>
              <w:t>Making systematic and careful observations and, where appropriate, taking accurate measurements using standard units, using a range of equipment, including thermometers and data loggers</w:t>
            </w:r>
          </w:p>
          <w:p w14:paraId="20F118A7" w14:textId="4A3999AD" w:rsidR="00ED06AA" w:rsidRPr="00ED06AA" w:rsidRDefault="00ED06AA" w:rsidP="00DE34C9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rFonts w:eastAsia="Times New Roman" w:cstheme="minorHAnsi"/>
                <w:i/>
                <w:color w:val="0B0C0C"/>
                <w:lang w:eastAsia="en-GB"/>
              </w:rPr>
            </w:pPr>
            <w:r w:rsidRPr="00ED06AA">
              <w:rPr>
                <w:rFonts w:eastAsia="Times New Roman" w:cstheme="minorHAnsi"/>
                <w:i/>
                <w:color w:val="0B0C0C"/>
                <w:lang w:eastAsia="en-GB"/>
              </w:rPr>
              <w:t>Gathering, recording, classifying and presenting data in a variety of ways to help in answering questions</w:t>
            </w:r>
          </w:p>
          <w:p w14:paraId="5C4B8805" w14:textId="306D027A" w:rsidR="00ED06AA" w:rsidRPr="00ED06AA" w:rsidRDefault="00ED06AA" w:rsidP="00DE34C9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rFonts w:eastAsia="Times New Roman" w:cstheme="minorHAnsi"/>
                <w:i/>
                <w:color w:val="0B0C0C"/>
                <w:lang w:eastAsia="en-GB"/>
              </w:rPr>
            </w:pPr>
            <w:r w:rsidRPr="00ED06AA">
              <w:rPr>
                <w:rFonts w:eastAsia="Times New Roman" w:cstheme="minorHAnsi"/>
                <w:i/>
                <w:color w:val="0B0C0C"/>
                <w:lang w:eastAsia="en-GB"/>
              </w:rPr>
              <w:t>Recording findings using simple scientific language, drawings, labelled diagrams, keys, bar charts, and tables</w:t>
            </w:r>
          </w:p>
          <w:p w14:paraId="58AE2159" w14:textId="12428549" w:rsidR="00ED06AA" w:rsidRPr="00ED06AA" w:rsidRDefault="00ED06AA" w:rsidP="00DE34C9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rFonts w:eastAsia="Times New Roman" w:cstheme="minorHAnsi"/>
                <w:i/>
                <w:color w:val="0B0C0C"/>
                <w:lang w:eastAsia="en-GB"/>
              </w:rPr>
            </w:pPr>
            <w:r w:rsidRPr="00ED06AA">
              <w:rPr>
                <w:rFonts w:eastAsia="Times New Roman" w:cstheme="minorHAnsi"/>
                <w:i/>
                <w:color w:val="0B0C0C"/>
                <w:lang w:eastAsia="en-GB"/>
              </w:rPr>
              <w:t>Reporting on findings from enquiries, including oral and written explanations, displays or presentations of results and conclusions</w:t>
            </w:r>
          </w:p>
          <w:p w14:paraId="2B424500" w14:textId="23CDFC25" w:rsidR="00ED06AA" w:rsidRPr="00ED06AA" w:rsidRDefault="00ED06AA" w:rsidP="00DE34C9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rFonts w:eastAsia="Times New Roman" w:cstheme="minorHAnsi"/>
                <w:i/>
                <w:color w:val="0B0C0C"/>
                <w:lang w:eastAsia="en-GB"/>
              </w:rPr>
            </w:pPr>
            <w:r w:rsidRPr="00ED06AA">
              <w:rPr>
                <w:rFonts w:eastAsia="Times New Roman" w:cstheme="minorHAnsi"/>
                <w:i/>
                <w:color w:val="0B0C0C"/>
                <w:lang w:eastAsia="en-GB"/>
              </w:rPr>
              <w:t>Using results to draw simple conclusions, make predictions for new values, suggest improvements and raise further questions</w:t>
            </w:r>
          </w:p>
          <w:p w14:paraId="285DD988" w14:textId="5D0465ED" w:rsidR="00ED06AA" w:rsidRPr="00ED06AA" w:rsidRDefault="00ED06AA" w:rsidP="00DE34C9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rFonts w:eastAsia="Times New Roman" w:cstheme="minorHAnsi"/>
                <w:i/>
                <w:color w:val="0B0C0C"/>
                <w:lang w:eastAsia="en-GB"/>
              </w:rPr>
            </w:pPr>
            <w:r w:rsidRPr="00ED06AA">
              <w:rPr>
                <w:rFonts w:eastAsia="Times New Roman" w:cstheme="minorHAnsi"/>
                <w:i/>
                <w:color w:val="0B0C0C"/>
                <w:lang w:eastAsia="en-GB"/>
              </w:rPr>
              <w:t>Identifying differences, similarities or changes related to simple scientific ideas and processes</w:t>
            </w:r>
          </w:p>
          <w:p w14:paraId="336F09A7" w14:textId="4C7DB462" w:rsidR="00ED06AA" w:rsidRPr="00ED06AA" w:rsidRDefault="00ED06AA" w:rsidP="00DE34C9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rFonts w:eastAsia="Times New Roman" w:cstheme="minorHAnsi"/>
                <w:i/>
                <w:color w:val="0B0C0C"/>
                <w:lang w:eastAsia="en-GB"/>
              </w:rPr>
            </w:pPr>
            <w:r w:rsidRPr="00ED06AA">
              <w:rPr>
                <w:rFonts w:eastAsia="Times New Roman" w:cstheme="minorHAnsi"/>
                <w:i/>
                <w:color w:val="0B0C0C"/>
                <w:lang w:eastAsia="en-GB"/>
              </w:rPr>
              <w:t>Using straightforward scientific evidence to answer questions or to support their findings.</w:t>
            </w:r>
          </w:p>
          <w:p w14:paraId="22A7124E" w14:textId="79D475BC" w:rsidR="00BE41BE" w:rsidRPr="00BE41BE" w:rsidRDefault="00BE41BE" w:rsidP="00DE34C9">
            <w:pPr>
              <w:rPr>
                <w:rFonts w:cstheme="minorHAnsi"/>
                <w:noProof/>
              </w:rPr>
            </w:pPr>
          </w:p>
        </w:tc>
      </w:tr>
      <w:tr w:rsidR="007A224F" w14:paraId="0355FDED" w14:textId="77777777" w:rsidTr="00DE34C9">
        <w:trPr>
          <w:cantSplit/>
          <w:trHeight w:val="262"/>
        </w:trPr>
        <w:tc>
          <w:tcPr>
            <w:tcW w:w="821" w:type="dxa"/>
            <w:vMerge w:val="restart"/>
            <w:textDirection w:val="btLr"/>
            <w:vAlign w:val="center"/>
          </w:tcPr>
          <w:p w14:paraId="11A36306" w14:textId="77777777" w:rsidR="007A224F" w:rsidRDefault="007A224F" w:rsidP="00DE34C9">
            <w:pPr>
              <w:ind w:left="113" w:right="113"/>
              <w:jc w:val="center"/>
            </w:pPr>
          </w:p>
        </w:tc>
        <w:tc>
          <w:tcPr>
            <w:tcW w:w="10798" w:type="dxa"/>
            <w:gridSpan w:val="3"/>
            <w:shd w:val="clear" w:color="auto" w:fill="A8D08D" w:themeFill="accent6" w:themeFillTint="99"/>
            <w:vAlign w:val="center"/>
          </w:tcPr>
          <w:p w14:paraId="441AA20A" w14:textId="77777777" w:rsidR="007A224F" w:rsidRPr="007A224F" w:rsidRDefault="007A224F" w:rsidP="00DE34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  <w:t>Biology</w:t>
            </w:r>
          </w:p>
        </w:tc>
        <w:tc>
          <w:tcPr>
            <w:tcW w:w="4536" w:type="dxa"/>
            <w:shd w:val="clear" w:color="auto" w:fill="FFD966" w:themeFill="accent4" w:themeFillTint="99"/>
            <w:vAlign w:val="center"/>
          </w:tcPr>
          <w:p w14:paraId="4CC730B3" w14:textId="77777777" w:rsidR="007A224F" w:rsidRPr="007A224F" w:rsidRDefault="007A224F" w:rsidP="00DE34C9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  <w:r w:rsidRPr="007A224F">
              <w:rPr>
                <w:rStyle w:val="normaltextrun"/>
                <w:rFonts w:cstheme="minorHAnsi"/>
                <w:b/>
                <w:color w:val="000000"/>
                <w:position w:val="1"/>
              </w:rPr>
              <w:t>Chemistry</w:t>
            </w:r>
          </w:p>
        </w:tc>
        <w:tc>
          <w:tcPr>
            <w:tcW w:w="6504" w:type="dxa"/>
            <w:gridSpan w:val="2"/>
            <w:shd w:val="clear" w:color="auto" w:fill="8EAADB" w:themeFill="accent1" w:themeFillTint="99"/>
            <w:vAlign w:val="center"/>
          </w:tcPr>
          <w:p w14:paraId="10A41F6B" w14:textId="77777777" w:rsidR="007A224F" w:rsidRPr="007A224F" w:rsidRDefault="007A224F" w:rsidP="00DE34C9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  <w:r w:rsidRPr="007A224F">
              <w:rPr>
                <w:rStyle w:val="normaltextrun"/>
                <w:rFonts w:cstheme="minorHAnsi"/>
                <w:b/>
                <w:color w:val="000000"/>
                <w:position w:val="1"/>
              </w:rPr>
              <w:t>Physics</w:t>
            </w:r>
          </w:p>
        </w:tc>
      </w:tr>
      <w:tr w:rsidR="00BE41BE" w14:paraId="31D8277E" w14:textId="7B95351E" w:rsidTr="00DE34C9">
        <w:trPr>
          <w:cantSplit/>
          <w:trHeight w:val="279"/>
        </w:trPr>
        <w:tc>
          <w:tcPr>
            <w:tcW w:w="821" w:type="dxa"/>
            <w:vMerge/>
            <w:textDirection w:val="btLr"/>
            <w:vAlign w:val="center"/>
          </w:tcPr>
          <w:p w14:paraId="14FB2D77" w14:textId="77777777" w:rsidR="00BE41BE" w:rsidRDefault="00BE41BE" w:rsidP="00DE34C9">
            <w:pPr>
              <w:ind w:left="113" w:right="113"/>
              <w:jc w:val="center"/>
            </w:pPr>
          </w:p>
        </w:tc>
        <w:tc>
          <w:tcPr>
            <w:tcW w:w="3569" w:type="dxa"/>
            <w:shd w:val="clear" w:color="auto" w:fill="A8D08D" w:themeFill="accent6" w:themeFillTint="99"/>
            <w:vAlign w:val="center"/>
          </w:tcPr>
          <w:p w14:paraId="030BE2D6" w14:textId="77777777" w:rsidR="00BE41BE" w:rsidRPr="007A224F" w:rsidRDefault="00BE41BE" w:rsidP="00DE34C9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  <w:t>Animals in. Humans</w:t>
            </w:r>
          </w:p>
        </w:tc>
        <w:tc>
          <w:tcPr>
            <w:tcW w:w="3260" w:type="dxa"/>
            <w:shd w:val="clear" w:color="auto" w:fill="A8D08D" w:themeFill="accent6" w:themeFillTint="99"/>
            <w:vAlign w:val="center"/>
          </w:tcPr>
          <w:p w14:paraId="7A09CC7C" w14:textId="46669CF9" w:rsidR="00BE41BE" w:rsidRPr="007A224F" w:rsidRDefault="00BE41BE" w:rsidP="00DE34C9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  <w:t>Plants</w:t>
            </w:r>
          </w:p>
        </w:tc>
        <w:tc>
          <w:tcPr>
            <w:tcW w:w="3969" w:type="dxa"/>
            <w:shd w:val="clear" w:color="auto" w:fill="A8D08D" w:themeFill="accent6" w:themeFillTint="99"/>
            <w:vAlign w:val="center"/>
          </w:tcPr>
          <w:p w14:paraId="64F69959" w14:textId="77777777" w:rsidR="00BE41BE" w:rsidRPr="007A224F" w:rsidRDefault="00BE41BE" w:rsidP="00DE34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  <w:t>Plants</w:t>
            </w:r>
          </w:p>
        </w:tc>
        <w:tc>
          <w:tcPr>
            <w:tcW w:w="4536" w:type="dxa"/>
            <w:shd w:val="clear" w:color="auto" w:fill="FFD966" w:themeFill="accent4" w:themeFillTint="99"/>
            <w:vAlign w:val="center"/>
          </w:tcPr>
          <w:p w14:paraId="6365D641" w14:textId="5342C0EF" w:rsidR="00BE41BE" w:rsidRPr="007A224F" w:rsidRDefault="00BE41BE" w:rsidP="00DE34C9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  <w:r>
              <w:rPr>
                <w:rStyle w:val="normaltextrun"/>
                <w:rFonts w:cstheme="minorHAnsi"/>
                <w:b/>
                <w:color w:val="000000"/>
                <w:position w:val="1"/>
              </w:rPr>
              <w:t>Rocks</w:t>
            </w:r>
          </w:p>
        </w:tc>
        <w:tc>
          <w:tcPr>
            <w:tcW w:w="3402" w:type="dxa"/>
            <w:shd w:val="clear" w:color="auto" w:fill="8EAADB" w:themeFill="accent1" w:themeFillTint="99"/>
            <w:vAlign w:val="center"/>
          </w:tcPr>
          <w:p w14:paraId="54D95D2B" w14:textId="4FD1A0CA" w:rsidR="00BE41BE" w:rsidRPr="007A224F" w:rsidRDefault="00BE41BE" w:rsidP="00DE34C9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  <w:r>
              <w:rPr>
                <w:rStyle w:val="normaltextrun"/>
                <w:rFonts w:cstheme="minorHAnsi"/>
                <w:b/>
                <w:color w:val="000000"/>
                <w:position w:val="1"/>
              </w:rPr>
              <w:t>Forces</w:t>
            </w:r>
          </w:p>
        </w:tc>
        <w:tc>
          <w:tcPr>
            <w:tcW w:w="3102" w:type="dxa"/>
            <w:shd w:val="clear" w:color="auto" w:fill="8EAADB" w:themeFill="accent1" w:themeFillTint="99"/>
            <w:vAlign w:val="center"/>
          </w:tcPr>
          <w:p w14:paraId="2623C92B" w14:textId="156C3179" w:rsidR="00BE41BE" w:rsidRPr="007A224F" w:rsidRDefault="00BE41BE" w:rsidP="00DE34C9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  <w:r>
              <w:rPr>
                <w:rStyle w:val="normaltextrun"/>
                <w:rFonts w:cstheme="minorHAnsi"/>
                <w:b/>
                <w:color w:val="000000"/>
                <w:position w:val="1"/>
              </w:rPr>
              <w:t>Light</w:t>
            </w:r>
          </w:p>
        </w:tc>
      </w:tr>
      <w:tr w:rsidR="00BE41BE" w:rsidRPr="00BE41BE" w14:paraId="06306832" w14:textId="348FB13C" w:rsidTr="00DE34C9">
        <w:trPr>
          <w:cantSplit/>
          <w:trHeight w:val="1255"/>
        </w:trPr>
        <w:tc>
          <w:tcPr>
            <w:tcW w:w="821" w:type="dxa"/>
            <w:textDirection w:val="btLr"/>
            <w:vAlign w:val="center"/>
          </w:tcPr>
          <w:p w14:paraId="4C6FE3B1" w14:textId="77777777" w:rsidR="00BE41BE" w:rsidRPr="00BE41BE" w:rsidRDefault="00BE41BE" w:rsidP="00DE34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E41BE">
              <w:rPr>
                <w:sz w:val="20"/>
                <w:szCs w:val="20"/>
              </w:rPr>
              <w:t>National Curriculum</w:t>
            </w:r>
          </w:p>
        </w:tc>
        <w:tc>
          <w:tcPr>
            <w:tcW w:w="3569" w:type="dxa"/>
          </w:tcPr>
          <w:p w14:paraId="4E13D33D" w14:textId="77777777" w:rsidR="00BE41BE" w:rsidRPr="00BE41BE" w:rsidRDefault="00BE41BE" w:rsidP="00DE34C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divId w:val="1834879143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Skeleton and muscles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699BB388" w14:textId="77777777" w:rsidR="00BE41BE" w:rsidRPr="00BE41BE" w:rsidRDefault="00BE41BE" w:rsidP="00DE34C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divId w:val="1834879143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Nutrition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3975AECC" w14:textId="77777777" w:rsidR="00DE34C9" w:rsidRPr="00DE34C9" w:rsidRDefault="00BE41BE" w:rsidP="00DE34C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Exercise and health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  <w:r w:rsidR="00DE34C9"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000E53F" w14:textId="0B7598DB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Digestive system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7D67889C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Teeth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402077F6" w14:textId="07F0CA00" w:rsidR="00BE41BE" w:rsidRPr="00BE41BE" w:rsidRDefault="00DE34C9" w:rsidP="00DE34C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Food chains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</w:tc>
        <w:tc>
          <w:tcPr>
            <w:tcW w:w="3260" w:type="dxa"/>
          </w:tcPr>
          <w:p w14:paraId="563658A9" w14:textId="77777777" w:rsidR="00BE41BE" w:rsidRPr="00BE41BE" w:rsidRDefault="00BE41BE" w:rsidP="00DE34C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divId w:val="1672756119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Plant life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7DF43BEF" w14:textId="77777777" w:rsidR="00BE41BE" w:rsidRPr="00BE41BE" w:rsidRDefault="00BE41BE" w:rsidP="00DE34C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divId w:val="1672756119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Basic structure and functions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33F4B2EA" w14:textId="1DAC3949" w:rsidR="00BE41BE" w:rsidRPr="00BE41BE" w:rsidRDefault="00BE41BE" w:rsidP="00DE34C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3969" w:type="dxa"/>
          </w:tcPr>
          <w:p w14:paraId="731E69ED" w14:textId="77777777" w:rsidR="00BE41BE" w:rsidRPr="00BE41BE" w:rsidRDefault="00BE41BE" w:rsidP="00DE34C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divId w:val="1159880803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Life cycle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0E194A06" w14:textId="70D2A314" w:rsidR="00BE41BE" w:rsidRPr="00BE41BE" w:rsidRDefault="00BE41BE" w:rsidP="00DE34C9">
            <w:pPr>
              <w:pStyle w:val="paragraph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position w:val="1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Water transportation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</w:tc>
        <w:tc>
          <w:tcPr>
            <w:tcW w:w="4536" w:type="dxa"/>
          </w:tcPr>
          <w:p w14:paraId="5BC72B61" w14:textId="77777777" w:rsidR="00BE41BE" w:rsidRPr="00BE41BE" w:rsidRDefault="00BE41BE" w:rsidP="00DE34C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divId w:val="13193091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Fossil formation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02D7FE7C" w14:textId="77777777" w:rsidR="00BE41BE" w:rsidRPr="00BE41BE" w:rsidRDefault="00BE41BE" w:rsidP="00DE34C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divId w:val="13193091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Compare and group rocks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334A9125" w14:textId="77777777" w:rsidR="00BE41BE" w:rsidRPr="00BE41BE" w:rsidRDefault="00BE41BE" w:rsidP="00DE34C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divId w:val="131930918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Soil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4A9A50DB" w14:textId="4EAF17D4" w:rsidR="00BE41BE" w:rsidRPr="00BE41BE" w:rsidRDefault="00BE41BE" w:rsidP="00DE34C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3402" w:type="dxa"/>
          </w:tcPr>
          <w:p w14:paraId="2E31F343" w14:textId="77777777" w:rsidR="00BE41BE" w:rsidRPr="00BE41BE" w:rsidRDefault="00BE41BE" w:rsidP="00DE34C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divId w:val="46381491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Different Forces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05ED9316" w14:textId="4D4E239C" w:rsidR="00BE41BE" w:rsidRPr="00BE41BE" w:rsidRDefault="00BE41BE" w:rsidP="00DE34C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Style w:val="normaltextrun"/>
                <w:rFonts w:eastAsia="Times New Roman" w:cstheme="minorHAnsi"/>
                <w:i/>
                <w:color w:val="000000"/>
                <w:sz w:val="20"/>
                <w:szCs w:val="20"/>
                <w:lang w:val="en-US" w:eastAsia="en-GB"/>
              </w:rPr>
            </w:pPr>
            <w:r w:rsidRPr="00BE41BE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</w:rPr>
              <w:t>Magnets</w:t>
            </w:r>
            <w:r w:rsidRPr="00BE41BE">
              <w:rPr>
                <w:rStyle w:val="eop"/>
                <w:rFonts w:cstheme="minorHAnsi"/>
                <w:color w:val="000000"/>
                <w:sz w:val="20"/>
                <w:szCs w:val="20"/>
                <w:lang w:val="en-US"/>
              </w:rPr>
              <w:t>​</w:t>
            </w:r>
          </w:p>
        </w:tc>
        <w:tc>
          <w:tcPr>
            <w:tcW w:w="3102" w:type="dxa"/>
          </w:tcPr>
          <w:p w14:paraId="49B90272" w14:textId="77777777" w:rsidR="00BE41BE" w:rsidRPr="00BE41BE" w:rsidRDefault="00BE41BE" w:rsidP="00DE34C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divId w:val="344402049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Reflections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078F2251" w14:textId="599FA308" w:rsidR="00BE41BE" w:rsidRPr="00BE41BE" w:rsidRDefault="00BE41BE" w:rsidP="00DE34C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Style w:val="normaltextrun"/>
                <w:rFonts w:eastAsia="Times New Roman" w:cstheme="minorHAnsi"/>
                <w:i/>
                <w:color w:val="000000"/>
                <w:sz w:val="20"/>
                <w:szCs w:val="20"/>
                <w:lang w:val="en-US" w:eastAsia="en-GB"/>
              </w:rPr>
            </w:pPr>
            <w:r w:rsidRPr="00BE41BE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</w:rPr>
              <w:t>Shadows</w:t>
            </w:r>
            <w:r w:rsidRPr="00BE41BE">
              <w:rPr>
                <w:rStyle w:val="eop"/>
                <w:rFonts w:cstheme="minorHAnsi"/>
                <w:color w:val="000000"/>
                <w:sz w:val="20"/>
                <w:szCs w:val="20"/>
                <w:lang w:val="en-US"/>
              </w:rPr>
              <w:t>​</w:t>
            </w:r>
          </w:p>
        </w:tc>
      </w:tr>
      <w:tr w:rsidR="00DE34C9" w:rsidRPr="00BE41BE" w14:paraId="2361C4D2" w14:textId="7A968B29" w:rsidTr="00DE34C9">
        <w:trPr>
          <w:cantSplit/>
          <w:trHeight w:val="5643"/>
        </w:trPr>
        <w:tc>
          <w:tcPr>
            <w:tcW w:w="821" w:type="dxa"/>
            <w:vMerge w:val="restart"/>
            <w:textDirection w:val="btLr"/>
            <w:vAlign w:val="center"/>
          </w:tcPr>
          <w:p w14:paraId="4B137879" w14:textId="77777777" w:rsidR="00DE34C9" w:rsidRPr="00BE41BE" w:rsidRDefault="00DE34C9" w:rsidP="00DE34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E41BE">
              <w:rPr>
                <w:sz w:val="20"/>
                <w:szCs w:val="20"/>
              </w:rPr>
              <w:t>Knowledge Acquired</w:t>
            </w:r>
          </w:p>
          <w:p w14:paraId="0A19F84B" w14:textId="594A2729" w:rsidR="00DE34C9" w:rsidRPr="00BE41BE" w:rsidRDefault="00DE34C9" w:rsidP="00DE34C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bottom w:val="nil"/>
            </w:tcBorders>
          </w:tcPr>
          <w:p w14:paraId="302B7F34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940135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about the importance of a nutritious, balanced diet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0FBBB8F9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940135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how nutrients, water and oxygen are transported within animals and humans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2FB3DC15" w14:textId="01BD32A3" w:rsidR="00DE34C9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940135634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about the skeletal and muscular system of a human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51229945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940135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Identify and name the parts of the human digestive system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375EDC4F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940135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the functions of the organs in the human digestive system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4D36A049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940135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Identify and know the different types of human teeth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43AFE557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940135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the functions of different human teeth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4DFE05C2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940135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Use and construct food chains to identify producers, predators and prey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524C388F" w14:textId="348FB1D0" w:rsidR="00DE34C9" w:rsidRPr="00BE41BE" w:rsidRDefault="00DE34C9" w:rsidP="00DE34C9">
            <w:pPr>
              <w:pStyle w:val="paragraph"/>
              <w:spacing w:before="0" w:beforeAutospacing="0" w:after="0" w:afterAutospacing="0"/>
              <w:textAlignment w:val="baseline"/>
              <w:divId w:val="1940135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91F846" w14:textId="220EF13D" w:rsidR="00DE34C9" w:rsidRPr="00BE41BE" w:rsidRDefault="00DE34C9" w:rsidP="00DE34C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</w:pP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3260" w:type="dxa"/>
          </w:tcPr>
          <w:p w14:paraId="3249824F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5968658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the function of different parts of flowing plants and trees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4918DFAC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5968658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5A49B48E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5968658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74DE135A" w14:textId="77777777" w:rsidR="00DE34C9" w:rsidRDefault="00DE34C9" w:rsidP="00DE34C9">
            <w:pPr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</w:rPr>
            </w:pPr>
            <w:r w:rsidRPr="00BE41BE">
              <w:rPr>
                <w:rStyle w:val="eop"/>
                <w:rFonts w:cstheme="minorHAnsi"/>
                <w:color w:val="000000"/>
                <w:sz w:val="20"/>
                <w:szCs w:val="20"/>
              </w:rPr>
              <w:t>​</w:t>
            </w:r>
          </w:p>
          <w:p w14:paraId="46E7B14D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58A4A081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40058173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01887483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3FAC38ED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1714B35C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5852CC91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4A121DEA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411BB2B7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5002A596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147FB43F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68A8DDD1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452DD6AB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00E3011F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0A0F2167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4F62B070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5E9A6CE7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691A70F3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6A3B49A2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20B27382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7595C1B7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567A7827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117C8F76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58934833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7F8D0D78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06FEAAC7" w14:textId="77777777" w:rsidR="00DE34C9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5D6CA0D6" w14:textId="72EA4E6F" w:rsidR="00DE34C9" w:rsidRPr="00BE41BE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3969" w:type="dxa"/>
          </w:tcPr>
          <w:p w14:paraId="246A32E5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86293816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how water is transported within plants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192F52DC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86293816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the plant life cycle, especially the importance of flowers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2A0AA88A" w14:textId="478A8954" w:rsidR="00DE34C9" w:rsidRPr="00BE41BE" w:rsidRDefault="00DE34C9" w:rsidP="00DE34C9">
            <w:pPr>
              <w:ind w:left="360"/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E41BE">
              <w:rPr>
                <w:rStyle w:val="eop"/>
                <w:rFonts w:cstheme="minorHAns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4536" w:type="dxa"/>
          </w:tcPr>
          <w:p w14:paraId="28C33954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09473957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Compare and group rocks based on their appearance and physical properties, giving reasons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647B0EE0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09473957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 xml:space="preserve">Know how soil is made and </w:t>
            </w:r>
            <w:proofErr w:type="gramStart"/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how  fossils</w:t>
            </w:r>
            <w:proofErr w:type="gramEnd"/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 xml:space="preserve"> are formed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5FF68C87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09473957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about and explain the difference between sedimentary, metamorphic and igneous rock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321DE8B2" w14:textId="1079F921" w:rsidR="00DE34C9" w:rsidRPr="00BE41BE" w:rsidRDefault="00DE34C9" w:rsidP="00DE34C9">
            <w:pPr>
              <w:rPr>
                <w:rStyle w:val="normaltextrun"/>
                <w:rFonts w:cstheme="minorHAnsi"/>
                <w:color w:val="000000"/>
                <w:position w:val="1"/>
                <w:sz w:val="20"/>
                <w:szCs w:val="20"/>
              </w:rPr>
            </w:pPr>
            <w:r w:rsidRPr="00BE41BE">
              <w:rPr>
                <w:rStyle w:val="eop"/>
                <w:rFonts w:cstheme="minorHAns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3402" w:type="dxa"/>
          </w:tcPr>
          <w:p w14:paraId="3257118C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671338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Know about and describe how objects move on different surfaces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5149084B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671338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Know how a simple pulley works and use to on to lift an object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79CFF651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6713388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Know how some forces require contact and some do not, giving examples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43580918" w14:textId="3A296FCC" w:rsidR="00DE34C9" w:rsidRPr="00BE41BE" w:rsidRDefault="00DE34C9" w:rsidP="00DE34C9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E41BE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Know about and explain how magnets attract and repel Predict whether magnets will attract or repel and give a reason</w:t>
            </w:r>
            <w:r w:rsidRPr="00BE41BE">
              <w:rPr>
                <w:rStyle w:val="eop"/>
                <w:rFonts w:cstheme="minorHAns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3102" w:type="dxa"/>
          </w:tcPr>
          <w:p w14:paraId="62B2AE03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38313825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that dark is the absence of light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7BCA9F2C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38313825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that light is needed </w:t>
            </w:r>
            <w:r w:rsidRPr="00BE41BE">
              <w:rPr>
                <w:rStyle w:val="advancedproofingissue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in order to</w:t>
            </w: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 see and is reflected from a surface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27496561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38313825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and demonstrate how a shadow is formed and explain how a shadow changes shape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45C30099" w14:textId="77777777" w:rsidR="00DE34C9" w:rsidRPr="00BE41BE" w:rsidRDefault="00DE34C9" w:rsidP="00DE34C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divId w:val="138313825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about the danger of direct sunlight and describe how to keep protected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7C658EAA" w14:textId="64FAB68F" w:rsidR="00DE34C9" w:rsidRPr="00BE41BE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E41BE">
              <w:rPr>
                <w:rStyle w:val="eop"/>
                <w:rFonts w:cstheme="minorHAnsi"/>
                <w:color w:val="000000"/>
                <w:sz w:val="20"/>
                <w:szCs w:val="20"/>
              </w:rPr>
              <w:t>​</w:t>
            </w:r>
          </w:p>
        </w:tc>
      </w:tr>
      <w:tr w:rsidR="00DE34C9" w:rsidRPr="00BE41BE" w14:paraId="430E5316" w14:textId="77777777" w:rsidTr="00DE34C9">
        <w:trPr>
          <w:cantSplit/>
          <w:trHeight w:val="279"/>
        </w:trPr>
        <w:tc>
          <w:tcPr>
            <w:tcW w:w="821" w:type="dxa"/>
            <w:vMerge/>
            <w:textDirection w:val="btLr"/>
            <w:vAlign w:val="center"/>
          </w:tcPr>
          <w:p w14:paraId="2DCB3935" w14:textId="69A6DFFC" w:rsidR="00DE34C9" w:rsidRPr="00BE41BE" w:rsidRDefault="00DE34C9" w:rsidP="00CF605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69" w:type="dxa"/>
            <w:vMerge w:val="restart"/>
            <w:tcBorders>
              <w:top w:val="nil"/>
              <w:bottom w:val="nil"/>
            </w:tcBorders>
            <w:vAlign w:val="center"/>
          </w:tcPr>
          <w:p w14:paraId="685E8436" w14:textId="3E4A06B7" w:rsidR="00DE34C9" w:rsidRPr="00BE41BE" w:rsidRDefault="00DE34C9" w:rsidP="00DE34C9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47A197B4" w14:textId="3B8AEC22" w:rsidR="00DE34C9" w:rsidRPr="00BE41BE" w:rsidRDefault="00DE34C9" w:rsidP="00DE34C9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0"/>
                <w:szCs w:val="20"/>
              </w:rPr>
              <w:t>All Living Things and Their Habitats</w:t>
            </w:r>
          </w:p>
        </w:tc>
        <w:tc>
          <w:tcPr>
            <w:tcW w:w="4536" w:type="dxa"/>
            <w:shd w:val="clear" w:color="auto" w:fill="FFD966" w:themeFill="accent4" w:themeFillTint="99"/>
            <w:vAlign w:val="center"/>
          </w:tcPr>
          <w:p w14:paraId="1D45B739" w14:textId="12705221" w:rsidR="00DE34C9" w:rsidRPr="00BE41BE" w:rsidRDefault="00DE34C9" w:rsidP="00DE34C9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  <w:sz w:val="20"/>
                <w:szCs w:val="20"/>
              </w:rPr>
            </w:pPr>
            <w:r w:rsidRPr="00BE41BE">
              <w:rPr>
                <w:rStyle w:val="normaltextrun"/>
                <w:rFonts w:cstheme="minorHAnsi"/>
                <w:b/>
                <w:color w:val="000000"/>
                <w:position w:val="1"/>
                <w:sz w:val="20"/>
                <w:szCs w:val="20"/>
              </w:rPr>
              <w:t>States of Matter</w:t>
            </w:r>
          </w:p>
        </w:tc>
        <w:tc>
          <w:tcPr>
            <w:tcW w:w="3402" w:type="dxa"/>
            <w:shd w:val="clear" w:color="auto" w:fill="8EAADB" w:themeFill="accent1" w:themeFillTint="99"/>
            <w:vAlign w:val="center"/>
          </w:tcPr>
          <w:p w14:paraId="1692CF97" w14:textId="7D7C1CD9" w:rsidR="00DE34C9" w:rsidRPr="00BE41BE" w:rsidRDefault="00DE34C9" w:rsidP="00DE34C9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  <w:sz w:val="20"/>
                <w:szCs w:val="20"/>
              </w:rPr>
            </w:pPr>
            <w:r w:rsidRPr="00BE41BE">
              <w:rPr>
                <w:rStyle w:val="normaltextrun"/>
                <w:rFonts w:cstheme="minorHAnsi"/>
                <w:b/>
                <w:color w:val="000000"/>
                <w:position w:val="1"/>
                <w:sz w:val="20"/>
                <w:szCs w:val="20"/>
              </w:rPr>
              <w:t>Electricity</w:t>
            </w:r>
          </w:p>
        </w:tc>
        <w:tc>
          <w:tcPr>
            <w:tcW w:w="3102" w:type="dxa"/>
            <w:shd w:val="clear" w:color="auto" w:fill="8EAADB" w:themeFill="accent1" w:themeFillTint="99"/>
            <w:vAlign w:val="center"/>
          </w:tcPr>
          <w:p w14:paraId="19328B15" w14:textId="34AE1756" w:rsidR="00DE34C9" w:rsidRPr="00BE41BE" w:rsidRDefault="00DE34C9" w:rsidP="00DE34C9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  <w:sz w:val="20"/>
                <w:szCs w:val="20"/>
              </w:rPr>
            </w:pPr>
            <w:r w:rsidRPr="00BE41BE">
              <w:rPr>
                <w:rStyle w:val="normaltextrun"/>
                <w:rFonts w:cstheme="minorHAnsi"/>
                <w:b/>
                <w:color w:val="000000"/>
                <w:position w:val="1"/>
                <w:sz w:val="20"/>
                <w:szCs w:val="20"/>
              </w:rPr>
              <w:t>Sound</w:t>
            </w:r>
          </w:p>
        </w:tc>
      </w:tr>
      <w:tr w:rsidR="00DE34C9" w:rsidRPr="00BE41BE" w14:paraId="3E85BF5B" w14:textId="77777777" w:rsidTr="00DE34C9">
        <w:trPr>
          <w:cantSplit/>
          <w:trHeight w:val="1360"/>
        </w:trPr>
        <w:tc>
          <w:tcPr>
            <w:tcW w:w="821" w:type="dxa"/>
            <w:vMerge/>
            <w:textDirection w:val="btLr"/>
            <w:vAlign w:val="center"/>
          </w:tcPr>
          <w:p w14:paraId="17963E26" w14:textId="4989DE46" w:rsidR="00DE34C9" w:rsidRPr="00BE41BE" w:rsidRDefault="00DE34C9" w:rsidP="00DE34C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nil"/>
              <w:bottom w:val="nil"/>
            </w:tcBorders>
          </w:tcPr>
          <w:p w14:paraId="44F0B724" w14:textId="62D928D9" w:rsidR="00DE34C9" w:rsidRPr="00BE41BE" w:rsidRDefault="00DE34C9" w:rsidP="00DE34C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2"/>
          </w:tcPr>
          <w:p w14:paraId="454CC5CC" w14:textId="727D9E42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189118608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Grouping living things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2D4CEEA3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189118608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Classification keys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496F72AD" w14:textId="7B6BC0A6" w:rsidR="00DE34C9" w:rsidRPr="00BE41BE" w:rsidRDefault="00DE34C9" w:rsidP="00DE34C9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position w:val="1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Adaptation of living things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</w:tc>
        <w:tc>
          <w:tcPr>
            <w:tcW w:w="4536" w:type="dxa"/>
          </w:tcPr>
          <w:p w14:paraId="6FCA8D8C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1379164306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Compare and group materials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48A52DC4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1379164306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Solids, liquids and gases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03D9A66D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1379164306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Changing state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39938EAB" w14:textId="4FD25E7E" w:rsidR="00DE34C9" w:rsidRPr="00BE41BE" w:rsidRDefault="00DE34C9" w:rsidP="00DE34C9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Water cycle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</w:tc>
        <w:tc>
          <w:tcPr>
            <w:tcW w:w="3402" w:type="dxa"/>
          </w:tcPr>
          <w:p w14:paraId="547FD8C5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19805094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Uses of electricity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47ABE4F8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19805094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Simple circuits and switches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287BCB0C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19805094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Conductors and insulators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469E0D59" w14:textId="302953BE" w:rsidR="00DE34C9" w:rsidRPr="00BE41BE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i/>
                <w:color w:val="000000"/>
                <w:sz w:val="20"/>
                <w:szCs w:val="20"/>
                <w:lang w:val="en-US" w:eastAsia="en-GB"/>
              </w:rPr>
            </w:pPr>
            <w:r w:rsidRPr="00BE41BE">
              <w:rPr>
                <w:rStyle w:val="eop"/>
                <w:rFonts w:cstheme="minorHAns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3102" w:type="dxa"/>
          </w:tcPr>
          <w:p w14:paraId="3C7E6555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491918402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How sounds are made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58024864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491918402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Sound vibrations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2A489B97" w14:textId="6AA00E59" w:rsidR="00DE34C9" w:rsidRPr="00BE41BE" w:rsidRDefault="00DE34C9" w:rsidP="00DE34C9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Style w:val="normaltextrun"/>
                <w:rFonts w:eastAsia="Times New Roman" w:cstheme="minorHAnsi"/>
                <w:i/>
                <w:color w:val="000000"/>
                <w:sz w:val="20"/>
                <w:szCs w:val="20"/>
                <w:lang w:val="en-US" w:eastAsia="en-GB"/>
              </w:rPr>
            </w:pPr>
            <w:r w:rsidRPr="00BE41BE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</w:rPr>
              <w:t>Pitch and Volume</w:t>
            </w:r>
            <w:r w:rsidRPr="00BE41BE">
              <w:rPr>
                <w:rStyle w:val="eop"/>
                <w:rFonts w:cstheme="minorHAnsi"/>
                <w:color w:val="000000"/>
                <w:sz w:val="20"/>
                <w:szCs w:val="20"/>
                <w:lang w:val="en-US"/>
              </w:rPr>
              <w:t>​</w:t>
            </w:r>
          </w:p>
        </w:tc>
      </w:tr>
      <w:tr w:rsidR="00DE34C9" w:rsidRPr="00BE41BE" w14:paraId="2D2AED45" w14:textId="77777777" w:rsidTr="001A6117">
        <w:trPr>
          <w:cantSplit/>
          <w:trHeight w:val="2183"/>
        </w:trPr>
        <w:tc>
          <w:tcPr>
            <w:tcW w:w="821" w:type="dxa"/>
            <w:textDirection w:val="btLr"/>
            <w:vAlign w:val="center"/>
          </w:tcPr>
          <w:p w14:paraId="2C0AD52F" w14:textId="25096D16" w:rsidR="00DE34C9" w:rsidRPr="00BE41BE" w:rsidRDefault="00DE34C9" w:rsidP="00DE34C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</w:tcBorders>
          </w:tcPr>
          <w:p w14:paraId="36A13EB9" w14:textId="514290E3" w:rsidR="00DE34C9" w:rsidRPr="00BE41BE" w:rsidRDefault="00DE34C9" w:rsidP="00DE34C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14:paraId="03DA242B" w14:textId="451D60A6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8799740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Use classification keys to group, identify and name living things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62AA33B3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87997403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how changes to an environment could endanger living things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2C407E19" w14:textId="65BF72BF" w:rsidR="00DE34C9" w:rsidRPr="00DE34C9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879974034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 xml:space="preserve">Group materials based on their state of matter (solid, liquid or </w:t>
            </w:r>
            <w:proofErr w:type="gramStart"/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gas)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  <w:proofErr w:type="gramEnd"/>
          </w:p>
        </w:tc>
        <w:tc>
          <w:tcPr>
            <w:tcW w:w="4536" w:type="dxa"/>
          </w:tcPr>
          <w:p w14:paraId="14FDE092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1748766793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the temperature at which materials change state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6A9CF0FE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174876679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about and explore how some materials can change state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21D63AB5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174876679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the part played by evaporation and condensation in the water cycle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329703F4" w14:textId="7CA1FB33" w:rsidR="00DE34C9" w:rsidRPr="00BE41BE" w:rsidRDefault="00DE34C9" w:rsidP="00DE34C9">
            <w:pPr>
              <w:pStyle w:val="paragraph"/>
              <w:spacing w:before="0" w:beforeAutospacing="0" w:after="0" w:afterAutospacing="0"/>
              <w:textAlignment w:val="baseline"/>
              <w:divId w:val="174876679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13255B5" w14:textId="667F6514" w:rsidR="00DE34C9" w:rsidRPr="00BE41BE" w:rsidRDefault="00DE34C9" w:rsidP="00DE34C9">
            <w:pPr>
              <w:rPr>
                <w:rStyle w:val="normaltextrun"/>
                <w:rFonts w:cstheme="minorHAnsi"/>
                <w:color w:val="000000"/>
                <w:position w:val="1"/>
                <w:sz w:val="20"/>
                <w:szCs w:val="20"/>
              </w:rPr>
            </w:pPr>
            <w:r w:rsidRPr="00BE41BE">
              <w:rPr>
                <w:rStyle w:val="eop"/>
                <w:rFonts w:cstheme="minorHAns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3402" w:type="dxa"/>
          </w:tcPr>
          <w:p w14:paraId="4055AE5F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8665491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Identify and name appliances that require electricity to function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320F40E3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866549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Construct a series circuit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0E391E28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866549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Identify and name the components in a series circuit (including cells, wires, bulbs, switches and </w:t>
            </w:r>
            <w:proofErr w:type="gramStart"/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buzzers)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  <w:proofErr w:type="gramEnd"/>
          </w:p>
          <w:p w14:paraId="4046A844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866549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Predict and test whether a lamp will light within a circuit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71B21A55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8665491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  <w:t>Know the function of a switch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​</w:t>
            </w:r>
          </w:p>
          <w:p w14:paraId="430EC550" w14:textId="58A922B8" w:rsidR="00DE34C9" w:rsidRPr="00BE41BE" w:rsidRDefault="00DE34C9" w:rsidP="00DE34C9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E41BE">
              <w:rPr>
                <w:rStyle w:val="normaltextrun"/>
                <w:rFonts w:cstheme="minorHAnsi"/>
                <w:color w:val="000000"/>
                <w:position w:val="1"/>
                <w:sz w:val="20"/>
                <w:szCs w:val="20"/>
              </w:rPr>
              <w:t>Know the difference between a conductor and an insulator; giving examples of each</w:t>
            </w:r>
            <w:r w:rsidRPr="00BE41BE">
              <w:rPr>
                <w:rStyle w:val="eop"/>
                <w:rFonts w:cstheme="minorHAns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3102" w:type="dxa"/>
          </w:tcPr>
          <w:p w14:paraId="6BA5BFC9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204494147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Know how sound is made, associating some of them with vibrating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50BB8525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204494147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Know how sound travels from a source to our ears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44EFB17C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204494147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Know the correlation between pitch and the object producing a sound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3A78C21B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204494147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Know the correlation between the volume of a sound and the strength of the vibrations that produced it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45BB5A67" w14:textId="77777777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204494147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1B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Know what happens to a sound as it travels away from its source</w:t>
            </w:r>
            <w:r w:rsidRPr="00BE41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​</w:t>
            </w:r>
          </w:p>
          <w:p w14:paraId="28B46F9F" w14:textId="3F87FE08" w:rsidR="00DE34C9" w:rsidRPr="00BE41BE" w:rsidRDefault="00DE34C9" w:rsidP="00DE34C9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E41BE">
              <w:rPr>
                <w:rStyle w:val="eop"/>
                <w:rFonts w:cstheme="minorHAnsi"/>
                <w:color w:val="000000"/>
                <w:sz w:val="20"/>
                <w:szCs w:val="20"/>
              </w:rPr>
              <w:t>​</w:t>
            </w:r>
          </w:p>
        </w:tc>
      </w:tr>
    </w:tbl>
    <w:p w14:paraId="47EB258F" w14:textId="0D7DF875" w:rsidR="00F6160B" w:rsidRDefault="00F6160B" w:rsidP="00427F08">
      <w:pPr>
        <w:rPr>
          <w:sz w:val="20"/>
          <w:szCs w:val="20"/>
        </w:rPr>
      </w:pPr>
    </w:p>
    <w:p w14:paraId="34B166B6" w14:textId="14BE3587" w:rsidR="00ED06AA" w:rsidRDefault="00ED06AA" w:rsidP="00427F0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625"/>
        <w:tblW w:w="22659" w:type="dxa"/>
        <w:tblLayout w:type="fixed"/>
        <w:tblLook w:val="04A0" w:firstRow="1" w:lastRow="0" w:firstColumn="1" w:lastColumn="0" w:noHBand="0" w:noVBand="1"/>
      </w:tblPr>
      <w:tblGrid>
        <w:gridCol w:w="821"/>
        <w:gridCol w:w="5400"/>
        <w:gridCol w:w="11"/>
        <w:gridCol w:w="5387"/>
        <w:gridCol w:w="4536"/>
        <w:gridCol w:w="3402"/>
        <w:gridCol w:w="3102"/>
      </w:tblGrid>
      <w:tr w:rsidR="00ED06AA" w14:paraId="5560C8B7" w14:textId="77777777" w:rsidTr="00ED06AA">
        <w:trPr>
          <w:trHeight w:val="1247"/>
        </w:trPr>
        <w:tc>
          <w:tcPr>
            <w:tcW w:w="22659" w:type="dxa"/>
            <w:gridSpan w:val="7"/>
            <w:vAlign w:val="center"/>
          </w:tcPr>
          <w:p w14:paraId="7A793B63" w14:textId="77777777" w:rsidR="00ED06AA" w:rsidRDefault="00ED06AA" w:rsidP="00ED06AA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0224" behindDoc="1" locked="0" layoutInCell="1" allowOverlap="1" wp14:anchorId="21E381FD" wp14:editId="2FFE9330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45" name="Picture 45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54616ED4" wp14:editId="38E5A56A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46" name="Picture 46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E84DDD" w14:textId="77777777" w:rsidR="00ED06AA" w:rsidRDefault="00ED06AA" w:rsidP="00ED06AA">
            <w:pPr>
              <w:jc w:val="center"/>
              <w:rPr>
                <w:b/>
              </w:rPr>
            </w:pPr>
          </w:p>
          <w:p w14:paraId="45FFC55E" w14:textId="77777777" w:rsidR="00ED06AA" w:rsidRDefault="00ED06AA" w:rsidP="00ED06AA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004375D4" w14:textId="77777777" w:rsidR="00ED06AA" w:rsidRPr="003E0B2B" w:rsidRDefault="00ED06AA" w:rsidP="00ED06AA">
            <w:pPr>
              <w:jc w:val="center"/>
              <w:rPr>
                <w:b/>
              </w:rPr>
            </w:pPr>
          </w:p>
          <w:p w14:paraId="370BEEDA" w14:textId="4BDAE202" w:rsidR="00ED06AA" w:rsidRDefault="00ED06AA" w:rsidP="00ED06AA">
            <w:pPr>
              <w:jc w:val="center"/>
            </w:pPr>
            <w:r>
              <w:t xml:space="preserve">Science Knowledge: </w:t>
            </w:r>
            <w:r>
              <w:t>Upper</w:t>
            </w:r>
            <w:r>
              <w:t xml:space="preserve"> Key Stage 2</w:t>
            </w:r>
          </w:p>
          <w:p w14:paraId="5FD6FACF" w14:textId="77777777" w:rsidR="00ED06AA" w:rsidRDefault="00ED06AA" w:rsidP="00ED06AA">
            <w:pPr>
              <w:jc w:val="center"/>
            </w:pPr>
          </w:p>
        </w:tc>
      </w:tr>
      <w:tr w:rsidR="00ED06AA" w14:paraId="28D4A52D" w14:textId="77777777" w:rsidTr="00ED06AA">
        <w:trPr>
          <w:trHeight w:val="150"/>
        </w:trPr>
        <w:tc>
          <w:tcPr>
            <w:tcW w:w="22659" w:type="dxa"/>
            <w:gridSpan w:val="7"/>
            <w:vAlign w:val="center"/>
          </w:tcPr>
          <w:p w14:paraId="7D00F56F" w14:textId="77777777" w:rsidR="00ED06AA" w:rsidRPr="00EF6B9D" w:rsidRDefault="00ED06AA" w:rsidP="00ED06AA">
            <w:pPr>
              <w:jc w:val="center"/>
              <w:rPr>
                <w:b/>
                <w:noProof/>
              </w:rPr>
            </w:pPr>
            <w:r w:rsidRPr="00EF6B9D">
              <w:rPr>
                <w:b/>
                <w:noProof/>
              </w:rPr>
              <w:t>Working Scientifically</w:t>
            </w:r>
          </w:p>
        </w:tc>
      </w:tr>
      <w:tr w:rsidR="00ED06AA" w14:paraId="281BAE02" w14:textId="77777777" w:rsidTr="00ED06AA">
        <w:trPr>
          <w:trHeight w:val="172"/>
        </w:trPr>
        <w:tc>
          <w:tcPr>
            <w:tcW w:w="22659" w:type="dxa"/>
            <w:gridSpan w:val="7"/>
            <w:vAlign w:val="center"/>
          </w:tcPr>
          <w:p w14:paraId="3B7613DA" w14:textId="77777777" w:rsidR="00ED06AA" w:rsidRPr="00ED06AA" w:rsidRDefault="00ED06AA" w:rsidP="00DE34C9">
            <w:pPr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i/>
                <w:color w:val="0B0C0C"/>
                <w:lang w:eastAsia="en-GB"/>
              </w:rPr>
            </w:pPr>
            <w:r w:rsidRPr="00ED06AA">
              <w:rPr>
                <w:rFonts w:eastAsia="Times New Roman" w:cstheme="minorHAnsi"/>
                <w:i/>
                <w:color w:val="0B0C0C"/>
                <w:lang w:eastAsia="en-GB"/>
              </w:rPr>
              <w:t>planning different types of scientific enquiries to answer questions, including recognising and controlling variables where necessary</w:t>
            </w:r>
          </w:p>
          <w:p w14:paraId="3BE46571" w14:textId="77777777" w:rsidR="00ED06AA" w:rsidRPr="00ED06AA" w:rsidRDefault="00ED06AA" w:rsidP="00DE34C9">
            <w:pPr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i/>
                <w:color w:val="0B0C0C"/>
                <w:lang w:eastAsia="en-GB"/>
              </w:rPr>
            </w:pPr>
            <w:r w:rsidRPr="00ED06AA">
              <w:rPr>
                <w:rFonts w:eastAsia="Times New Roman" w:cstheme="minorHAnsi"/>
                <w:i/>
                <w:color w:val="0B0C0C"/>
                <w:lang w:eastAsia="en-GB"/>
              </w:rPr>
              <w:t>taking measurements, using a range of scientific equipment, with increasing accuracy and precision, taking repeat readings when appropriate</w:t>
            </w:r>
          </w:p>
          <w:p w14:paraId="44147252" w14:textId="77777777" w:rsidR="00ED06AA" w:rsidRPr="00ED06AA" w:rsidRDefault="00ED06AA" w:rsidP="00DE34C9">
            <w:pPr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i/>
                <w:color w:val="0B0C0C"/>
                <w:lang w:eastAsia="en-GB"/>
              </w:rPr>
            </w:pPr>
            <w:r w:rsidRPr="00ED06AA">
              <w:rPr>
                <w:rFonts w:eastAsia="Times New Roman" w:cstheme="minorHAnsi"/>
                <w:i/>
                <w:color w:val="0B0C0C"/>
                <w:lang w:eastAsia="en-GB"/>
              </w:rPr>
              <w:t>recording data and results of increasing complexity using scientific diagrams and labels, classification keys, tables, scatter graphs, bar and line graphs</w:t>
            </w:r>
          </w:p>
          <w:p w14:paraId="5F729E8F" w14:textId="77777777" w:rsidR="00ED06AA" w:rsidRPr="00ED06AA" w:rsidRDefault="00ED06AA" w:rsidP="00DE34C9">
            <w:pPr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i/>
                <w:color w:val="0B0C0C"/>
                <w:lang w:eastAsia="en-GB"/>
              </w:rPr>
            </w:pPr>
            <w:r w:rsidRPr="00ED06AA">
              <w:rPr>
                <w:rFonts w:eastAsia="Times New Roman" w:cstheme="minorHAnsi"/>
                <w:i/>
                <w:color w:val="0B0C0C"/>
                <w:lang w:eastAsia="en-GB"/>
              </w:rPr>
              <w:t>using test results to make predictions to set up further comparative and fair tests</w:t>
            </w:r>
          </w:p>
          <w:p w14:paraId="4B39CDEF" w14:textId="77777777" w:rsidR="00ED06AA" w:rsidRPr="00ED06AA" w:rsidRDefault="00ED06AA" w:rsidP="00DE34C9">
            <w:pPr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i/>
                <w:color w:val="0B0C0C"/>
                <w:lang w:eastAsia="en-GB"/>
              </w:rPr>
            </w:pPr>
            <w:r w:rsidRPr="00ED06AA">
              <w:rPr>
                <w:rFonts w:eastAsia="Times New Roman" w:cstheme="minorHAnsi"/>
                <w:i/>
                <w:color w:val="0B0C0C"/>
                <w:lang w:eastAsia="en-GB"/>
              </w:rPr>
              <w:t>reporting and presenting findings from enquiries, including conclusions, causal relationships and explanations of and a degree of trust in results, in oral and written forms such as displays and other presentations</w:t>
            </w:r>
          </w:p>
          <w:p w14:paraId="21006B28" w14:textId="08FBC843" w:rsidR="00ED06AA" w:rsidRPr="00ED06AA" w:rsidRDefault="00ED06AA" w:rsidP="00DE34C9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ED06AA">
              <w:rPr>
                <w:rFonts w:eastAsia="Times New Roman" w:cstheme="minorHAnsi"/>
                <w:i/>
                <w:color w:val="0B0C0C"/>
                <w:lang w:eastAsia="en-GB"/>
              </w:rPr>
              <w:t>identifying scientific evidence that has been used to support or refute ideas or arguments</w:t>
            </w:r>
          </w:p>
        </w:tc>
      </w:tr>
      <w:tr w:rsidR="00ED06AA" w14:paraId="4151D0A6" w14:textId="77777777" w:rsidTr="00DE34C9">
        <w:trPr>
          <w:cantSplit/>
          <w:trHeight w:val="262"/>
        </w:trPr>
        <w:tc>
          <w:tcPr>
            <w:tcW w:w="821" w:type="dxa"/>
            <w:vMerge w:val="restart"/>
            <w:textDirection w:val="btLr"/>
            <w:vAlign w:val="center"/>
          </w:tcPr>
          <w:p w14:paraId="48EF3959" w14:textId="77777777" w:rsidR="00ED06AA" w:rsidRDefault="00ED06AA" w:rsidP="00ED06AA">
            <w:pPr>
              <w:ind w:left="113" w:right="113"/>
              <w:jc w:val="center"/>
            </w:pPr>
          </w:p>
        </w:tc>
        <w:tc>
          <w:tcPr>
            <w:tcW w:w="10798" w:type="dxa"/>
            <w:gridSpan w:val="3"/>
            <w:shd w:val="clear" w:color="auto" w:fill="A8D08D" w:themeFill="accent6" w:themeFillTint="99"/>
            <w:vAlign w:val="center"/>
          </w:tcPr>
          <w:p w14:paraId="1C77F522" w14:textId="77777777" w:rsidR="00ED06AA" w:rsidRPr="007A224F" w:rsidRDefault="00ED06AA" w:rsidP="00ED06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  <w:t>Biology</w:t>
            </w:r>
          </w:p>
        </w:tc>
        <w:tc>
          <w:tcPr>
            <w:tcW w:w="4536" w:type="dxa"/>
            <w:shd w:val="clear" w:color="auto" w:fill="FFD966" w:themeFill="accent4" w:themeFillTint="99"/>
            <w:vAlign w:val="center"/>
          </w:tcPr>
          <w:p w14:paraId="4103DF1C" w14:textId="77777777" w:rsidR="00ED06AA" w:rsidRPr="007A224F" w:rsidRDefault="00ED06AA" w:rsidP="00ED06AA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  <w:r w:rsidRPr="007A224F">
              <w:rPr>
                <w:rStyle w:val="normaltextrun"/>
                <w:rFonts w:cstheme="minorHAnsi"/>
                <w:b/>
                <w:color w:val="000000"/>
                <w:position w:val="1"/>
              </w:rPr>
              <w:t>Chemistry</w:t>
            </w:r>
          </w:p>
        </w:tc>
        <w:tc>
          <w:tcPr>
            <w:tcW w:w="6504" w:type="dxa"/>
            <w:gridSpan w:val="2"/>
            <w:shd w:val="clear" w:color="auto" w:fill="8EAADB" w:themeFill="accent1" w:themeFillTint="99"/>
            <w:vAlign w:val="center"/>
          </w:tcPr>
          <w:p w14:paraId="4C931322" w14:textId="77777777" w:rsidR="00ED06AA" w:rsidRPr="007A224F" w:rsidRDefault="00ED06AA" w:rsidP="00ED06AA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  <w:r w:rsidRPr="007A224F">
              <w:rPr>
                <w:rStyle w:val="normaltextrun"/>
                <w:rFonts w:cstheme="minorHAnsi"/>
                <w:b/>
                <w:color w:val="000000"/>
                <w:position w:val="1"/>
              </w:rPr>
              <w:t>Physics</w:t>
            </w:r>
          </w:p>
        </w:tc>
      </w:tr>
      <w:tr w:rsidR="00ED06AA" w14:paraId="7877798F" w14:textId="77777777" w:rsidTr="00DE34C9">
        <w:trPr>
          <w:cantSplit/>
          <w:trHeight w:val="279"/>
        </w:trPr>
        <w:tc>
          <w:tcPr>
            <w:tcW w:w="821" w:type="dxa"/>
            <w:vMerge/>
            <w:textDirection w:val="btLr"/>
            <w:vAlign w:val="center"/>
          </w:tcPr>
          <w:p w14:paraId="7ABE4D36" w14:textId="77777777" w:rsidR="00ED06AA" w:rsidRDefault="00ED06AA" w:rsidP="00ED06AA">
            <w:pPr>
              <w:ind w:left="113" w:right="113"/>
              <w:jc w:val="center"/>
            </w:pPr>
          </w:p>
        </w:tc>
        <w:tc>
          <w:tcPr>
            <w:tcW w:w="5411" w:type="dxa"/>
            <w:gridSpan w:val="2"/>
            <w:shd w:val="clear" w:color="auto" w:fill="A8D08D" w:themeFill="accent6" w:themeFillTint="99"/>
            <w:vAlign w:val="center"/>
          </w:tcPr>
          <w:p w14:paraId="71A519CF" w14:textId="77777777" w:rsidR="00ED06AA" w:rsidRPr="007A224F" w:rsidRDefault="00ED06AA" w:rsidP="00ED06A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</w:pPr>
            <w:r w:rsidRPr="007A224F"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  <w:t>Animals in. Humans</w:t>
            </w:r>
          </w:p>
        </w:tc>
        <w:tc>
          <w:tcPr>
            <w:tcW w:w="5387" w:type="dxa"/>
            <w:shd w:val="clear" w:color="auto" w:fill="A8D08D" w:themeFill="accent6" w:themeFillTint="99"/>
            <w:vAlign w:val="center"/>
          </w:tcPr>
          <w:p w14:paraId="458C4E95" w14:textId="7A0B86A1" w:rsidR="00ED06AA" w:rsidRPr="007A224F" w:rsidRDefault="00ED06AA" w:rsidP="00ED06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2"/>
                <w:szCs w:val="22"/>
              </w:rPr>
              <w:t>All Living Things and Their Habitats</w:t>
            </w:r>
          </w:p>
        </w:tc>
        <w:tc>
          <w:tcPr>
            <w:tcW w:w="4536" w:type="dxa"/>
            <w:shd w:val="clear" w:color="auto" w:fill="FFD966" w:themeFill="accent4" w:themeFillTint="99"/>
            <w:vAlign w:val="center"/>
          </w:tcPr>
          <w:p w14:paraId="32AF81CC" w14:textId="033997E5" w:rsidR="00ED06AA" w:rsidRPr="007A224F" w:rsidRDefault="00ED06AA" w:rsidP="00ED06AA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  <w:r>
              <w:rPr>
                <w:rStyle w:val="normaltextrun"/>
                <w:rFonts w:cstheme="minorHAnsi"/>
                <w:b/>
                <w:color w:val="000000"/>
                <w:position w:val="1"/>
              </w:rPr>
              <w:t>Properties and Changes in Materials</w:t>
            </w:r>
          </w:p>
        </w:tc>
        <w:tc>
          <w:tcPr>
            <w:tcW w:w="3402" w:type="dxa"/>
            <w:shd w:val="clear" w:color="auto" w:fill="8EAADB" w:themeFill="accent1" w:themeFillTint="99"/>
            <w:vAlign w:val="center"/>
          </w:tcPr>
          <w:p w14:paraId="12133685" w14:textId="77777777" w:rsidR="00ED06AA" w:rsidRPr="007A224F" w:rsidRDefault="00ED06AA" w:rsidP="00ED06AA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  <w:r>
              <w:rPr>
                <w:rStyle w:val="normaltextrun"/>
                <w:rFonts w:cstheme="minorHAnsi"/>
                <w:b/>
                <w:color w:val="000000"/>
                <w:position w:val="1"/>
              </w:rPr>
              <w:t>Forces</w:t>
            </w:r>
          </w:p>
        </w:tc>
        <w:tc>
          <w:tcPr>
            <w:tcW w:w="3102" w:type="dxa"/>
            <w:shd w:val="clear" w:color="auto" w:fill="8EAADB" w:themeFill="accent1" w:themeFillTint="99"/>
            <w:vAlign w:val="center"/>
          </w:tcPr>
          <w:p w14:paraId="061F43C4" w14:textId="24073C0B" w:rsidR="00ED06AA" w:rsidRPr="007A224F" w:rsidRDefault="00ED06AA" w:rsidP="00ED06AA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</w:rPr>
            </w:pPr>
            <w:r>
              <w:rPr>
                <w:rStyle w:val="normaltextrun"/>
                <w:rFonts w:cstheme="minorHAnsi"/>
                <w:b/>
                <w:color w:val="000000"/>
                <w:position w:val="1"/>
              </w:rPr>
              <w:t>Earth and Space</w:t>
            </w:r>
          </w:p>
        </w:tc>
      </w:tr>
      <w:tr w:rsidR="00ED06AA" w:rsidRPr="00BE41BE" w14:paraId="232F207A" w14:textId="77777777" w:rsidTr="00ED06AA">
        <w:trPr>
          <w:cantSplit/>
          <w:trHeight w:val="1255"/>
        </w:trPr>
        <w:tc>
          <w:tcPr>
            <w:tcW w:w="821" w:type="dxa"/>
            <w:textDirection w:val="btLr"/>
            <w:vAlign w:val="center"/>
          </w:tcPr>
          <w:p w14:paraId="1A7F6E78" w14:textId="77777777" w:rsidR="00ED06AA" w:rsidRPr="00BE41BE" w:rsidRDefault="00ED06AA" w:rsidP="00ED06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E41BE">
              <w:rPr>
                <w:sz w:val="20"/>
                <w:szCs w:val="20"/>
              </w:rPr>
              <w:t>National Curriculum</w:t>
            </w:r>
          </w:p>
        </w:tc>
        <w:tc>
          <w:tcPr>
            <w:tcW w:w="5411" w:type="dxa"/>
            <w:gridSpan w:val="2"/>
          </w:tcPr>
          <w:p w14:paraId="6CC9EFF0" w14:textId="77777777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i/>
                <w:color w:val="000000"/>
                <w:sz w:val="18"/>
                <w:szCs w:val="18"/>
                <w:lang w:val="en-US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Changes as humans develop from birth to old age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  <w:p w14:paraId="1A06B809" w14:textId="77777777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The circulatory system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  <w:p w14:paraId="0ECEEFD7" w14:textId="77777777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Water transportation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  <w:p w14:paraId="33D3B1EB" w14:textId="77777777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Impact of exercise on body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  <w:p w14:paraId="3BD5C5C3" w14:textId="229C99ED" w:rsidR="00ED06AA" w:rsidRPr="00ED06AA" w:rsidRDefault="00ED06AA" w:rsidP="00ED06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14:paraId="30F54EA4" w14:textId="77777777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1346129664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Life cycles – plants and animals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  <w:p w14:paraId="4DD6BEB2" w14:textId="77777777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1346129664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Reproductive processes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  <w:p w14:paraId="382BF557" w14:textId="77777777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Famous naturalists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0EEA496" w14:textId="248FB553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Classification of living things and the reasons for it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</w:tc>
        <w:tc>
          <w:tcPr>
            <w:tcW w:w="4536" w:type="dxa"/>
          </w:tcPr>
          <w:p w14:paraId="450EA69F" w14:textId="77777777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1682049148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Compare properties of everyday materials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  <w:p w14:paraId="5E1AFD3F" w14:textId="77777777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1682049148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Soluble/ dissolving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  <w:p w14:paraId="27AA7890" w14:textId="4C7251C6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18"/>
                <w:szCs w:val="18"/>
                <w:lang w:val="en-US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Reversible and irreversible substances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</w:tc>
        <w:tc>
          <w:tcPr>
            <w:tcW w:w="3402" w:type="dxa"/>
          </w:tcPr>
          <w:p w14:paraId="276AD541" w14:textId="77777777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606236605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Movement of the Earth and the planets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  <w:p w14:paraId="4D2070D2" w14:textId="77777777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606236605"/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Movement of the Moon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  <w:p w14:paraId="160629A2" w14:textId="4C0A95C4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606236605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Night and day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</w:tc>
        <w:tc>
          <w:tcPr>
            <w:tcW w:w="3102" w:type="dxa"/>
          </w:tcPr>
          <w:p w14:paraId="7F00D486" w14:textId="77777777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606236605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Movement of the Earth and the planets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  <w:p w14:paraId="668AA98B" w14:textId="77777777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606236605"/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Movement of the Moon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  <w:p w14:paraId="64BC344B" w14:textId="52BE3882" w:rsidR="00ED06AA" w:rsidRPr="00ED06AA" w:rsidRDefault="00ED06AA" w:rsidP="00DE34C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divId w:val="606236605"/>
              <w:rPr>
                <w:rStyle w:val="normaltextrun"/>
                <w:rFonts w:asciiTheme="minorHAnsi" w:hAnsiTheme="minorHAnsi" w:cstheme="minorHAnsi"/>
                <w:i/>
                <w:color w:val="000000"/>
                <w:sz w:val="18"/>
                <w:szCs w:val="18"/>
                <w:lang w:val="en-US"/>
              </w:rPr>
            </w:pPr>
            <w:r w:rsidRPr="00ED06A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Night and day</w:t>
            </w:r>
            <w:r w:rsidRPr="00ED06AA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​</w:t>
            </w:r>
          </w:p>
        </w:tc>
      </w:tr>
      <w:tr w:rsidR="00DE34C9" w:rsidRPr="00BE41BE" w14:paraId="46654C6C" w14:textId="77777777" w:rsidTr="00DE34C9">
        <w:trPr>
          <w:cantSplit/>
          <w:trHeight w:val="2183"/>
        </w:trPr>
        <w:tc>
          <w:tcPr>
            <w:tcW w:w="821" w:type="dxa"/>
            <w:vMerge w:val="restart"/>
            <w:textDirection w:val="btLr"/>
            <w:vAlign w:val="center"/>
          </w:tcPr>
          <w:p w14:paraId="61FDAC21" w14:textId="3570E75B" w:rsidR="00DE34C9" w:rsidRPr="00BE41BE" w:rsidRDefault="00DE34C9" w:rsidP="00DE34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E41BE">
              <w:rPr>
                <w:sz w:val="20"/>
                <w:szCs w:val="20"/>
              </w:rPr>
              <w:t>Knowledge Acquire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5411" w:type="dxa"/>
            <w:gridSpan w:val="2"/>
            <w:tcBorders>
              <w:bottom w:val="nil"/>
            </w:tcBorders>
          </w:tcPr>
          <w:p w14:paraId="67A391EB" w14:textId="77777777" w:rsidR="00DE34C9" w:rsidRDefault="00DE34C9" w:rsidP="00DE34C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divId w:val="75132028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Create a timeline to indicate stages of growth in humans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​</w:t>
            </w:r>
          </w:p>
          <w:p w14:paraId="5DDA7C70" w14:textId="77777777" w:rsidR="00DE34C9" w:rsidRDefault="00DE34C9" w:rsidP="00DE34C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Identify and name the main parts of the human circulatory system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21E4CD40" w14:textId="77777777" w:rsidR="00DE34C9" w:rsidRDefault="00DE34C9" w:rsidP="00DE34C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Know the function of the heart, blood vessels and blood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61A2CDB1" w14:textId="77777777" w:rsidR="00DE34C9" w:rsidRDefault="00DE34C9" w:rsidP="00DE34C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Know the impact of diet, exercise, drugs and lifestyle on health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​</w:t>
            </w:r>
          </w:p>
          <w:p w14:paraId="3DB9D70B" w14:textId="77777777" w:rsidR="00DE34C9" w:rsidRDefault="00DE34C9" w:rsidP="00DE34C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Know the ways in which nutrients and water are transported in animals, including humans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4E86FAAF" w14:textId="6476AF49" w:rsidR="00DE34C9" w:rsidRPr="00BE41BE" w:rsidRDefault="00DE34C9" w:rsidP="00ED06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14:paraId="423AEBC6" w14:textId="77777777" w:rsidR="00DE34C9" w:rsidRDefault="00DE34C9" w:rsidP="00DE34C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243" w:firstLine="0"/>
              <w:textAlignment w:val="baseline"/>
              <w:divId w:val="37513192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Know the life cycle of different living things </w:t>
            </w:r>
            <w:r>
              <w:rPr>
                <w:rStyle w:val="contextualspellingandgrammarerror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e.g.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 mammal, amphibian, insect and bird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​</w:t>
            </w:r>
          </w:p>
          <w:p w14:paraId="6973E7EA" w14:textId="77777777" w:rsidR="00DE34C9" w:rsidRDefault="00DE34C9" w:rsidP="00DE34C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243" w:firstLine="0"/>
              <w:textAlignment w:val="baseline"/>
              <w:divId w:val="3751319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Know the differences between different life cycles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1E94E5CF" w14:textId="77777777" w:rsidR="00DE34C9" w:rsidRDefault="00DE34C9" w:rsidP="00DE34C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243" w:firstLine="0"/>
              <w:textAlignment w:val="baseline"/>
              <w:divId w:val="3751319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Know the process of reproduction in plants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5140FBF5" w14:textId="77777777" w:rsidR="00DE34C9" w:rsidRDefault="00DE34C9" w:rsidP="00DE34C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243" w:firstLine="0"/>
              <w:textAlignment w:val="baseline"/>
              <w:divId w:val="3751319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Know the process of reproduction in animals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4A269643" w14:textId="091D7B00" w:rsidR="00DE34C9" w:rsidRDefault="00DE34C9" w:rsidP="00DE34C9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243" w:firstLine="0"/>
              <w:textAlignment w:val="baseline"/>
              <w:divId w:val="3751319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Classify living things into broad groups according to observable characteristics and based on similarities and differences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455F57FD" w14:textId="77777777" w:rsidR="00DE34C9" w:rsidRDefault="00DE34C9" w:rsidP="00DE34C9">
            <w:pPr>
              <w:pStyle w:val="paragraph"/>
              <w:spacing w:before="0" w:beforeAutospacing="0" w:after="0" w:afterAutospacing="0"/>
              <w:ind w:left="243"/>
              <w:textAlignment w:val="baseline"/>
              <w:divId w:val="3751319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Know how living things have been classified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75BF61F8" w14:textId="77777777" w:rsidR="00DE34C9" w:rsidRDefault="00DE34C9" w:rsidP="00DE34C9">
            <w:pPr>
              <w:pStyle w:val="paragraph"/>
              <w:spacing w:before="0" w:beforeAutospacing="0" w:after="0" w:afterAutospacing="0"/>
              <w:ind w:left="243"/>
              <w:textAlignment w:val="baseline"/>
              <w:divId w:val="3751319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Give reasons for classifying plants and animals in a specific way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450EC3F7" w14:textId="4B046DF0" w:rsidR="00DE34C9" w:rsidRDefault="00DE34C9" w:rsidP="00DE34C9">
            <w:pPr>
              <w:pStyle w:val="paragraph"/>
              <w:spacing w:before="0" w:beforeAutospacing="0" w:after="0" w:afterAutospacing="0"/>
              <w:textAlignment w:val="baseline"/>
              <w:divId w:val="3751319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7B7B00" w14:textId="6280AC07" w:rsidR="00DE34C9" w:rsidRPr="00BE41BE" w:rsidRDefault="00DE34C9" w:rsidP="00ED06AA">
            <w:pPr>
              <w:ind w:left="360"/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4536" w:type="dxa"/>
            <w:vMerge w:val="restart"/>
          </w:tcPr>
          <w:p w14:paraId="58B7E462" w14:textId="77777777" w:rsidR="00DE34C9" w:rsidRDefault="00DE34C9" w:rsidP="00DE34C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243" w:firstLine="0"/>
              <w:textAlignment w:val="baseline"/>
              <w:divId w:val="174621935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17"/>
                <w:szCs w:val="17"/>
              </w:rPr>
              <w:t>Compare and group materials based on their properties (</w:t>
            </w:r>
            <w:r>
              <w:rPr>
                <w:rStyle w:val="contextualspellingandgrammarerror"/>
                <w:rFonts w:ascii="Century Gothic" w:hAnsi="Century Gothic" w:cs="Arial"/>
                <w:color w:val="000000"/>
                <w:position w:val="1"/>
                <w:sz w:val="17"/>
                <w:szCs w:val="17"/>
              </w:rPr>
              <w:t>e.g.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17"/>
                <w:szCs w:val="17"/>
              </w:rPr>
              <w:t> hardness, solubility, transparency, conductivity, [electrical &amp; thermal], and response to magnets</w:t>
            </w:r>
            <w:r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​</w:t>
            </w:r>
          </w:p>
          <w:p w14:paraId="21C15A12" w14:textId="77777777" w:rsidR="00DE34C9" w:rsidRDefault="00DE34C9" w:rsidP="00DE34C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243" w:firstLine="0"/>
              <w:textAlignment w:val="baseline"/>
              <w:divId w:val="1746219358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17"/>
                <w:szCs w:val="17"/>
              </w:rPr>
              <w:t>Know and explain how a material dissolves to form a solution</w:t>
            </w:r>
            <w:r>
              <w:rPr>
                <w:rStyle w:val="eop"/>
                <w:rFonts w:ascii="Arial" w:hAnsi="Arial" w:cs="Arial"/>
                <w:color w:val="000000"/>
                <w:sz w:val="17"/>
                <w:szCs w:val="17"/>
                <w:lang w:val="en-US"/>
              </w:rPr>
              <w:t>​</w:t>
            </w:r>
          </w:p>
          <w:p w14:paraId="11A92F8C" w14:textId="77777777" w:rsidR="00DE34C9" w:rsidRDefault="00DE34C9" w:rsidP="00DE34C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243" w:firstLine="0"/>
              <w:textAlignment w:val="baseline"/>
              <w:divId w:val="174621935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17"/>
                <w:szCs w:val="17"/>
              </w:rPr>
              <w:t>Know and show how to recover a substance from a solution</w:t>
            </w:r>
            <w:r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​</w:t>
            </w:r>
          </w:p>
          <w:p w14:paraId="2291BA85" w14:textId="6867D081" w:rsidR="00DE34C9" w:rsidRDefault="00DE34C9" w:rsidP="00DE34C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243" w:firstLine="0"/>
              <w:textAlignment w:val="baseline"/>
              <w:divId w:val="1746219358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17"/>
                <w:szCs w:val="17"/>
              </w:rPr>
              <w:t>Know and demonstrate how some materials can be separated (</w:t>
            </w:r>
            <w:r>
              <w:rPr>
                <w:rStyle w:val="contextualspellingandgrammarerror"/>
                <w:rFonts w:ascii="Century Gothic" w:hAnsi="Century Gothic" w:cs="Arial"/>
                <w:color w:val="000000"/>
                <w:position w:val="1"/>
                <w:sz w:val="17"/>
                <w:szCs w:val="17"/>
              </w:rPr>
              <w:t>e.g.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17"/>
                <w:szCs w:val="17"/>
              </w:rPr>
              <w:t> through filtering, sieving and evaporating)</w:t>
            </w:r>
            <w:r>
              <w:rPr>
                <w:rStyle w:val="eop"/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​</w:t>
            </w:r>
          </w:p>
          <w:p w14:paraId="4BAD3DAF" w14:textId="77777777" w:rsidR="00DE34C9" w:rsidRDefault="00DE34C9" w:rsidP="00DE34C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243" w:firstLine="0"/>
              <w:textAlignment w:val="baseline"/>
              <w:divId w:val="174621935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17"/>
                <w:szCs w:val="17"/>
              </w:rPr>
              <w:t>Know and demonstrate that some changes are </w:t>
            </w:r>
            <w:r>
              <w:rPr>
                <w:rStyle w:val="contextualspellingandgrammarerror"/>
                <w:rFonts w:ascii="Century Gothic" w:hAnsi="Century Gothic" w:cs="Arial"/>
                <w:color w:val="000000"/>
                <w:position w:val="1"/>
                <w:sz w:val="17"/>
                <w:szCs w:val="17"/>
              </w:rPr>
              <w:t>reversible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17"/>
                <w:szCs w:val="17"/>
              </w:rPr>
              <w:t> and some are not</w:t>
            </w:r>
            <w:r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​</w:t>
            </w:r>
          </w:p>
          <w:p w14:paraId="346D5472" w14:textId="50243359" w:rsidR="00DE34C9" w:rsidRPr="00BE41BE" w:rsidRDefault="00DE34C9" w:rsidP="00ED06AA">
            <w:pPr>
              <w:rPr>
                <w:rStyle w:val="normaltextrun"/>
                <w:rFonts w:cstheme="minorHAnsi"/>
                <w:color w:val="000000"/>
                <w:position w:val="1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17"/>
                <w:szCs w:val="17"/>
              </w:rPr>
              <w:t>Know how some changes result in the formation of a new material and that this is usually irreversible</w:t>
            </w:r>
            <w:r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​</w:t>
            </w:r>
          </w:p>
        </w:tc>
        <w:tc>
          <w:tcPr>
            <w:tcW w:w="3402" w:type="dxa"/>
            <w:tcBorders>
              <w:bottom w:val="nil"/>
            </w:tcBorders>
          </w:tcPr>
          <w:p w14:paraId="0185259D" w14:textId="77777777" w:rsidR="00DE34C9" w:rsidRDefault="00DE34C9" w:rsidP="00DE34C9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243" w:firstLine="0"/>
              <w:textAlignment w:val="baseline"/>
              <w:divId w:val="1635404293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sz w:val="19"/>
                <w:szCs w:val="19"/>
              </w:rPr>
              <w:t>Know about and explain the movement of the Earth and other planets relative to the Sun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​</w:t>
            </w:r>
          </w:p>
          <w:p w14:paraId="6C009794" w14:textId="77777777" w:rsidR="00DE34C9" w:rsidRDefault="00DE34C9" w:rsidP="00DE34C9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243" w:firstLine="0"/>
              <w:textAlignment w:val="baseline"/>
              <w:divId w:val="1635404293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sz w:val="19"/>
                <w:szCs w:val="19"/>
              </w:rPr>
              <w:t>Know about and explain the movement of the Moon relative to the Earth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​</w:t>
            </w:r>
          </w:p>
          <w:p w14:paraId="6DC3F4A9" w14:textId="77777777" w:rsidR="00DE34C9" w:rsidRDefault="00DE34C9" w:rsidP="00DE34C9">
            <w:pPr>
              <w:pStyle w:val="TableGrid"/>
              <w:numPr>
                <w:ilvl w:val="0"/>
                <w:numId w:val="1"/>
              </w:numPr>
              <w:ind w:left="243" w:firstLine="0"/>
              <w:textAlignment w:val="baseline"/>
              <w:divId w:val="1635404293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sz w:val="19"/>
                <w:szCs w:val="19"/>
              </w:rPr>
              <w:t xml:space="preserve">Know and demonstrate how night and day </w:t>
            </w:r>
            <w:r>
              <w:rPr>
                <w:rStyle w:val="Header"/>
                <w:rFonts w:ascii="Century Gothic" w:hAnsi="Century Gothic" w:cs="Arial"/>
                <w:color w:val="000000"/>
                <w:sz w:val="19"/>
                <w:szCs w:val="19"/>
              </w:rPr>
              <w:t>are created</w:t>
            </w:r>
            <w:r>
              <w:rPr>
                <w:rStyle w:val="HeaderChar"/>
                <w:rFonts w:ascii="Arial" w:hAnsi="Arial" w:cs="Arial"/>
                <w:color w:val="000000"/>
                <w:sz w:val="19"/>
                <w:szCs w:val="19"/>
              </w:rPr>
              <w:t>​</w:t>
            </w:r>
          </w:p>
          <w:p w14:paraId="118DF25B" w14:textId="6FA0FFC5" w:rsidR="00DE34C9" w:rsidRDefault="00DE34C9" w:rsidP="00DE34C9">
            <w:pPr>
              <w:pStyle w:val="TableGrid"/>
              <w:numPr>
                <w:ilvl w:val="0"/>
                <w:numId w:val="1"/>
              </w:numPr>
              <w:ind w:left="243" w:firstLine="0"/>
              <w:textAlignment w:val="baseline"/>
              <w:divId w:val="1635404293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Header"/>
                <w:rFonts w:ascii="Century Gothic" w:hAnsi="Century Gothic" w:cs="Arial"/>
                <w:color w:val="000000"/>
                <w:sz w:val="19"/>
                <w:szCs w:val="19"/>
              </w:rPr>
              <w:t>Describe the Sun, Earth and Moon (using the term spherical)</w:t>
            </w:r>
            <w:r>
              <w:rPr>
                <w:rStyle w:val="HeaderChar"/>
                <w:rFonts w:ascii="Arial" w:hAnsi="Arial" w:cs="Arial"/>
                <w:color w:val="000000"/>
                <w:sz w:val="19"/>
                <w:szCs w:val="19"/>
              </w:rPr>
              <w:t xml:space="preserve"> ​</w:t>
            </w:r>
          </w:p>
          <w:p w14:paraId="4AB9EC6C" w14:textId="0D974363" w:rsidR="00DE34C9" w:rsidRPr="00BE41BE" w:rsidRDefault="00DE34C9" w:rsidP="00DE34C9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Style w:val="HeaderChar"/>
                <w:rFonts w:ascii="Arial" w:hAnsi="Arial" w:cs="Arial"/>
                <w:color w:val="000000"/>
                <w:sz w:val="19"/>
                <w:szCs w:val="19"/>
              </w:rPr>
              <w:t>​</w:t>
            </w:r>
          </w:p>
        </w:tc>
        <w:tc>
          <w:tcPr>
            <w:tcW w:w="3102" w:type="dxa"/>
            <w:tcBorders>
              <w:bottom w:val="nil"/>
            </w:tcBorders>
          </w:tcPr>
          <w:p w14:paraId="3D49F570" w14:textId="77777777" w:rsidR="00DE34C9" w:rsidRDefault="00DE34C9" w:rsidP="00DE34C9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243" w:firstLine="0"/>
              <w:textAlignment w:val="baseline"/>
              <w:divId w:val="1635404293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sz w:val="19"/>
                <w:szCs w:val="19"/>
              </w:rPr>
              <w:t>Know about and explain the movement of the Earth and other planets relative to the Sun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​</w:t>
            </w:r>
          </w:p>
          <w:p w14:paraId="5959A82C" w14:textId="77777777" w:rsidR="00DE34C9" w:rsidRDefault="00DE34C9" w:rsidP="00DE34C9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243" w:firstLine="0"/>
              <w:textAlignment w:val="baseline"/>
              <w:divId w:val="1635404293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sz w:val="19"/>
                <w:szCs w:val="19"/>
              </w:rPr>
              <w:t>Know about and explain the movement of the Moon relative to the Earth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​</w:t>
            </w:r>
          </w:p>
          <w:p w14:paraId="5F957BB2" w14:textId="77777777" w:rsidR="00DE34C9" w:rsidRDefault="00DE34C9" w:rsidP="00DE34C9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243" w:firstLine="0"/>
              <w:textAlignment w:val="baseline"/>
              <w:divId w:val="1635404293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sz w:val="19"/>
                <w:szCs w:val="19"/>
              </w:rPr>
              <w:t>Know and demonstrate how night and day are created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​</w:t>
            </w:r>
          </w:p>
          <w:p w14:paraId="04B74218" w14:textId="7A04D4AF" w:rsidR="00DE34C9" w:rsidRDefault="00DE34C9" w:rsidP="00DE34C9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243" w:firstLine="0"/>
              <w:textAlignment w:val="baseline"/>
              <w:divId w:val="1635404293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sz w:val="19"/>
                <w:szCs w:val="19"/>
              </w:rPr>
              <w:t>Describe the Sun, Earth and Moon (using the term spherical)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 xml:space="preserve"> ​</w:t>
            </w:r>
          </w:p>
          <w:p w14:paraId="27E63AAA" w14:textId="056F51D0" w:rsidR="00DE34C9" w:rsidRPr="00BE41BE" w:rsidRDefault="00DE34C9" w:rsidP="00ED06AA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​</w:t>
            </w:r>
          </w:p>
        </w:tc>
      </w:tr>
      <w:tr w:rsidR="00DE34C9" w:rsidRPr="00BE41BE" w14:paraId="609D8F16" w14:textId="77777777" w:rsidTr="00DE34C9">
        <w:trPr>
          <w:cantSplit/>
          <w:trHeight w:val="262"/>
        </w:trPr>
        <w:tc>
          <w:tcPr>
            <w:tcW w:w="821" w:type="dxa"/>
            <w:vMerge/>
            <w:textDirection w:val="btLr"/>
            <w:vAlign w:val="center"/>
          </w:tcPr>
          <w:p w14:paraId="37319BB5" w14:textId="36A87CFB" w:rsidR="00DE34C9" w:rsidRPr="00BE41BE" w:rsidRDefault="00DE34C9" w:rsidP="00A84E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  <w:vAlign w:val="center"/>
          </w:tcPr>
          <w:p w14:paraId="052F4BBE" w14:textId="055C17F3" w:rsidR="00DE34C9" w:rsidRPr="00BE41BE" w:rsidRDefault="00DE34C9" w:rsidP="00ED06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tcBorders>
              <w:top w:val="nil"/>
              <w:bottom w:val="nil"/>
            </w:tcBorders>
            <w:vAlign w:val="center"/>
          </w:tcPr>
          <w:p w14:paraId="09FE8FCD" w14:textId="77777777" w:rsidR="00DE34C9" w:rsidRPr="00BE41BE" w:rsidRDefault="00DE34C9" w:rsidP="00ED06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14:paraId="02797B77" w14:textId="691A9704" w:rsidR="00DE34C9" w:rsidRPr="00BE41BE" w:rsidRDefault="00DE34C9" w:rsidP="00ED06AA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  <w:sz w:val="20"/>
                <w:szCs w:val="20"/>
              </w:rPr>
            </w:pPr>
          </w:p>
        </w:tc>
        <w:tc>
          <w:tcPr>
            <w:tcW w:w="6504" w:type="dxa"/>
            <w:gridSpan w:val="2"/>
            <w:tcBorders>
              <w:top w:val="nil"/>
            </w:tcBorders>
            <w:vAlign w:val="center"/>
          </w:tcPr>
          <w:p w14:paraId="098223A1" w14:textId="18D61CC6" w:rsidR="00DE34C9" w:rsidRPr="00BE41BE" w:rsidRDefault="00DE34C9" w:rsidP="00ED06AA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  <w:sz w:val="20"/>
                <w:szCs w:val="20"/>
              </w:rPr>
            </w:pPr>
          </w:p>
        </w:tc>
      </w:tr>
      <w:tr w:rsidR="00DE34C9" w:rsidRPr="00BE41BE" w14:paraId="5EF671BF" w14:textId="77777777" w:rsidTr="00DE34C9">
        <w:trPr>
          <w:cantSplit/>
          <w:trHeight w:val="279"/>
        </w:trPr>
        <w:tc>
          <w:tcPr>
            <w:tcW w:w="821" w:type="dxa"/>
            <w:vMerge/>
            <w:textDirection w:val="btLr"/>
            <w:vAlign w:val="center"/>
          </w:tcPr>
          <w:p w14:paraId="17872749" w14:textId="58B973E1" w:rsidR="00DE34C9" w:rsidRPr="00BE41BE" w:rsidRDefault="00DE34C9" w:rsidP="00A84E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11" w:type="dxa"/>
            <w:gridSpan w:val="2"/>
            <w:vMerge w:val="restart"/>
            <w:tcBorders>
              <w:top w:val="nil"/>
            </w:tcBorders>
            <w:vAlign w:val="center"/>
          </w:tcPr>
          <w:p w14:paraId="36FAE014" w14:textId="41AB25EB" w:rsidR="00DE34C9" w:rsidRPr="00ED06AA" w:rsidRDefault="00DE34C9" w:rsidP="00ED06AA">
            <w:pPr>
              <w:pStyle w:val="paragraph"/>
              <w:spacing w:before="0" w:beforeAutospacing="0" w:after="0" w:afterAutospacing="0"/>
              <w:textAlignment w:val="baseline"/>
              <w:divId w:val="2111393913"/>
              <w:rPr>
                <w:rStyle w:val="normaltextrun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7" w:type="dxa"/>
            <w:vMerge w:val="restart"/>
            <w:tcBorders>
              <w:top w:val="nil"/>
            </w:tcBorders>
            <w:vAlign w:val="center"/>
          </w:tcPr>
          <w:p w14:paraId="517340D2" w14:textId="43AEBCBF" w:rsidR="00DE34C9" w:rsidRPr="00BE41BE" w:rsidRDefault="00DE34C9" w:rsidP="00DE34C9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position w:val="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D966" w:themeFill="accent4" w:themeFillTint="99"/>
            <w:vAlign w:val="center"/>
          </w:tcPr>
          <w:p w14:paraId="4D8AA529" w14:textId="3ABEA594" w:rsidR="00DE34C9" w:rsidRPr="00BE41BE" w:rsidRDefault="00DE34C9" w:rsidP="00ED06AA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b/>
                <w:color w:val="000000"/>
                <w:position w:val="1"/>
                <w:sz w:val="20"/>
                <w:szCs w:val="20"/>
              </w:rPr>
              <w:t>Evolution and Inheritance</w:t>
            </w:r>
          </w:p>
        </w:tc>
        <w:tc>
          <w:tcPr>
            <w:tcW w:w="3402" w:type="dxa"/>
            <w:shd w:val="clear" w:color="auto" w:fill="8EAADB" w:themeFill="accent1" w:themeFillTint="99"/>
            <w:vAlign w:val="center"/>
          </w:tcPr>
          <w:p w14:paraId="5AEEECCF" w14:textId="490C557B" w:rsidR="00DE34C9" w:rsidRPr="00BE41BE" w:rsidRDefault="00DE34C9" w:rsidP="00ED06AA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b/>
                <w:color w:val="000000"/>
                <w:position w:val="1"/>
                <w:sz w:val="20"/>
                <w:szCs w:val="20"/>
              </w:rPr>
              <w:t xml:space="preserve">Electricity </w:t>
            </w:r>
          </w:p>
        </w:tc>
        <w:tc>
          <w:tcPr>
            <w:tcW w:w="3102" w:type="dxa"/>
            <w:shd w:val="clear" w:color="auto" w:fill="8EAADB" w:themeFill="accent1" w:themeFillTint="99"/>
            <w:vAlign w:val="center"/>
          </w:tcPr>
          <w:p w14:paraId="1AFFB604" w14:textId="1A809EB2" w:rsidR="00DE34C9" w:rsidRPr="00BE41BE" w:rsidRDefault="00DE34C9" w:rsidP="00ED06AA">
            <w:pPr>
              <w:jc w:val="center"/>
              <w:rPr>
                <w:rStyle w:val="normaltextrun"/>
                <w:rFonts w:cstheme="minorHAnsi"/>
                <w:b/>
                <w:color w:val="000000"/>
                <w:position w:val="1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b/>
                <w:color w:val="000000"/>
                <w:position w:val="1"/>
                <w:sz w:val="20"/>
                <w:szCs w:val="20"/>
              </w:rPr>
              <w:t>Light</w:t>
            </w:r>
          </w:p>
        </w:tc>
      </w:tr>
      <w:tr w:rsidR="00DE34C9" w:rsidRPr="00BE41BE" w14:paraId="726DF4B2" w14:textId="77777777" w:rsidTr="0071126A">
        <w:trPr>
          <w:cantSplit/>
          <w:trHeight w:val="1360"/>
        </w:trPr>
        <w:tc>
          <w:tcPr>
            <w:tcW w:w="821" w:type="dxa"/>
            <w:vMerge/>
            <w:textDirection w:val="btLr"/>
            <w:vAlign w:val="center"/>
          </w:tcPr>
          <w:p w14:paraId="2F76925E" w14:textId="42016F5E" w:rsidR="00DE34C9" w:rsidRPr="00BE41BE" w:rsidRDefault="00DE34C9" w:rsidP="00A84E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11" w:type="dxa"/>
            <w:gridSpan w:val="2"/>
            <w:vMerge/>
          </w:tcPr>
          <w:p w14:paraId="4C73EBA8" w14:textId="697B9D4D" w:rsidR="00DE34C9" w:rsidRPr="00BE41BE" w:rsidRDefault="00DE34C9" w:rsidP="00DE34C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76052D22" w14:textId="000E631F" w:rsidR="00DE34C9" w:rsidRPr="00BE41BE" w:rsidRDefault="00DE34C9" w:rsidP="00DE34C9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position w:val="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33ECB96" w14:textId="677F99A8" w:rsidR="00DE34C9" w:rsidRDefault="00DE34C9" w:rsidP="00DE34C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243" w:firstLine="0"/>
              <w:textAlignment w:val="baseline"/>
              <w:divId w:val="562981915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Identical and </w:t>
            </w:r>
            <w:r>
              <w:rPr>
                <w:rStyle w:val="contextualspellingandgrammarerror"/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non-identical</w:t>
            </w:r>
            <w:r>
              <w:rPr>
                <w:rStyle w:val="normaltextrun"/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 off-spring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lang w:val="en-US"/>
              </w:rPr>
              <w:t>​</w:t>
            </w:r>
          </w:p>
          <w:p w14:paraId="4B153041" w14:textId="77777777" w:rsidR="00DE34C9" w:rsidRDefault="00DE34C9" w:rsidP="00DE34C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243" w:firstLine="0"/>
              <w:textAlignment w:val="baseline"/>
              <w:divId w:val="562981915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Fossil evidence and evolution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lang w:val="en-US"/>
              </w:rPr>
              <w:t>​</w:t>
            </w:r>
          </w:p>
          <w:p w14:paraId="05EDD070" w14:textId="06E903B6" w:rsidR="00DE34C9" w:rsidRPr="00BE41BE" w:rsidRDefault="00DE34C9" w:rsidP="00ED06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Adaptation and evolution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lang w:val="en-US"/>
              </w:rPr>
              <w:t>​</w:t>
            </w:r>
          </w:p>
        </w:tc>
        <w:tc>
          <w:tcPr>
            <w:tcW w:w="3402" w:type="dxa"/>
          </w:tcPr>
          <w:p w14:paraId="4800D2D6" w14:textId="77777777" w:rsidR="00DE34C9" w:rsidRDefault="00DE34C9" w:rsidP="00DE34C9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243" w:firstLine="0"/>
              <w:textAlignment w:val="baseline"/>
              <w:divId w:val="12271682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Electrical components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lang w:val="en-US"/>
              </w:rPr>
              <w:t>​</w:t>
            </w:r>
          </w:p>
          <w:p w14:paraId="62A53E59" w14:textId="77777777" w:rsidR="00DE34C9" w:rsidRDefault="00DE34C9" w:rsidP="00DE34C9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243" w:firstLine="0"/>
              <w:textAlignment w:val="baseline"/>
              <w:divId w:val="12271682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Simple circuits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lang w:val="en-US"/>
              </w:rPr>
              <w:t>​</w:t>
            </w:r>
          </w:p>
          <w:p w14:paraId="7855B7AB" w14:textId="77777777" w:rsidR="00DE34C9" w:rsidRDefault="00DE34C9" w:rsidP="00DE34C9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243" w:firstLine="0"/>
              <w:textAlignment w:val="baseline"/>
              <w:divId w:val="12271682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Fuses and voltage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lang w:val="en-US"/>
              </w:rPr>
              <w:t>​</w:t>
            </w:r>
          </w:p>
          <w:p w14:paraId="6DEF6B46" w14:textId="0B740513" w:rsidR="00DE34C9" w:rsidRPr="00BE41BE" w:rsidRDefault="00DE34C9" w:rsidP="00ED06AA">
            <w:pPr>
              <w:textAlignment w:val="baseline"/>
              <w:rPr>
                <w:rStyle w:val="normaltextrun"/>
                <w:rFonts w:eastAsia="Times New Roman" w:cstheme="minorHAnsi"/>
                <w:i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3102" w:type="dxa"/>
          </w:tcPr>
          <w:p w14:paraId="6F983A23" w14:textId="77777777" w:rsidR="00DE34C9" w:rsidRDefault="00DE34C9" w:rsidP="00DE34C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43" w:firstLine="0"/>
              <w:textAlignment w:val="baseline"/>
              <w:divId w:val="1002510431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How light travels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lang w:val="en-US"/>
              </w:rPr>
              <w:t>​</w:t>
            </w:r>
          </w:p>
          <w:p w14:paraId="3DFB4A66" w14:textId="77777777" w:rsidR="00DE34C9" w:rsidRDefault="00DE34C9" w:rsidP="00DE34C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43" w:firstLine="0"/>
              <w:textAlignment w:val="baseline"/>
              <w:divId w:val="1002510431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Reflection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lang w:val="en-US"/>
              </w:rPr>
              <w:t>​</w:t>
            </w:r>
          </w:p>
          <w:p w14:paraId="6C62044B" w14:textId="77777777" w:rsidR="00DE34C9" w:rsidRDefault="00DE34C9" w:rsidP="00DE34C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43" w:firstLine="0"/>
              <w:textAlignment w:val="baseline"/>
              <w:divId w:val="1002510431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Ray models of light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lang w:val="en-US"/>
              </w:rPr>
              <w:t>​</w:t>
            </w:r>
          </w:p>
          <w:p w14:paraId="56A426B6" w14:textId="074B97E7" w:rsidR="00DE34C9" w:rsidRPr="00ED06AA" w:rsidRDefault="00DE34C9" w:rsidP="00ED06AA">
            <w:pPr>
              <w:textAlignment w:val="baseline"/>
              <w:rPr>
                <w:rStyle w:val="normaltextrun"/>
                <w:rFonts w:eastAsia="Times New Roman" w:cstheme="minorHAnsi"/>
                <w:i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​</w:t>
            </w:r>
          </w:p>
        </w:tc>
      </w:tr>
      <w:tr w:rsidR="00DE34C9" w:rsidRPr="00BE41BE" w14:paraId="1231F728" w14:textId="77777777" w:rsidTr="00ED06AA">
        <w:trPr>
          <w:cantSplit/>
          <w:trHeight w:val="2183"/>
        </w:trPr>
        <w:tc>
          <w:tcPr>
            <w:tcW w:w="821" w:type="dxa"/>
            <w:vMerge/>
            <w:textDirection w:val="btLr"/>
            <w:vAlign w:val="center"/>
          </w:tcPr>
          <w:p w14:paraId="7F515608" w14:textId="0533CFA0" w:rsidR="00DE34C9" w:rsidRPr="00BE41BE" w:rsidRDefault="00DE34C9" w:rsidP="00ED06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11" w:type="dxa"/>
            <w:gridSpan w:val="2"/>
            <w:vMerge/>
          </w:tcPr>
          <w:p w14:paraId="4E534027" w14:textId="67CAAA7B" w:rsidR="00DE34C9" w:rsidRPr="00DE34C9" w:rsidRDefault="00DE34C9" w:rsidP="00DE34C9">
            <w:pPr>
              <w:pStyle w:val="paragraph"/>
              <w:spacing w:before="0" w:beforeAutospacing="0" w:after="0" w:afterAutospacing="0"/>
              <w:textAlignment w:val="baseline"/>
              <w:divId w:val="1112747528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Merge/>
          </w:tcPr>
          <w:p w14:paraId="39D2359B" w14:textId="57EDF660" w:rsidR="00DE34C9" w:rsidRPr="00BE41BE" w:rsidRDefault="00DE34C9" w:rsidP="00ED06AA">
            <w:pPr>
              <w:ind w:left="360"/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</w:tcPr>
          <w:p w14:paraId="34400548" w14:textId="77777777" w:rsidR="00DE34C9" w:rsidRDefault="00DE34C9" w:rsidP="00DE34C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243" w:firstLine="0"/>
              <w:textAlignment w:val="baseline"/>
              <w:divId w:val="944925989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sz w:val="19"/>
                <w:szCs w:val="19"/>
              </w:rPr>
              <w:t>Know how the Earth and living things have changed over time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​</w:t>
            </w:r>
          </w:p>
          <w:p w14:paraId="17175C6C" w14:textId="77777777" w:rsidR="00DE34C9" w:rsidRDefault="00DE34C9" w:rsidP="00DE34C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243" w:firstLine="0"/>
              <w:textAlignment w:val="baseline"/>
              <w:divId w:val="944925989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sz w:val="19"/>
                <w:szCs w:val="19"/>
              </w:rPr>
              <w:t>Know how fossils can be used to find out about the past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​</w:t>
            </w:r>
          </w:p>
          <w:p w14:paraId="764156B9" w14:textId="4A750146" w:rsidR="00DE34C9" w:rsidRDefault="00DE34C9" w:rsidP="00DE34C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243" w:firstLine="0"/>
              <w:textAlignment w:val="baseline"/>
              <w:divId w:val="944925989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sz w:val="19"/>
                <w:szCs w:val="19"/>
              </w:rPr>
              <w:t xml:space="preserve">Know about reproduction and offspring (recognising that offspring normally vary and are not identical to their </w:t>
            </w:r>
            <w:bookmarkStart w:id="0" w:name="_GoBack"/>
            <w:bookmarkEnd w:id="0"/>
            <w:r>
              <w:rPr>
                <w:rStyle w:val="normaltextrun"/>
                <w:rFonts w:ascii="Century Gothic" w:hAnsi="Century Gothic" w:cs="Arial"/>
                <w:color w:val="000000"/>
                <w:sz w:val="19"/>
                <w:szCs w:val="19"/>
              </w:rPr>
              <w:t>parents)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  <w:lang w:val="en-US"/>
              </w:rPr>
              <w:t xml:space="preserve"> ​</w:t>
            </w:r>
          </w:p>
          <w:p w14:paraId="43A8FFF4" w14:textId="77777777" w:rsidR="00DE34C9" w:rsidRDefault="00DE34C9" w:rsidP="00DE34C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243" w:firstLine="0"/>
              <w:textAlignment w:val="baseline"/>
              <w:divId w:val="944925989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sz w:val="19"/>
                <w:szCs w:val="19"/>
              </w:rPr>
              <w:t>Know how animals and plants are adapted to suit their environment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​</w:t>
            </w:r>
          </w:p>
          <w:p w14:paraId="456FFA26" w14:textId="77777777" w:rsidR="00DE34C9" w:rsidRDefault="00DE34C9" w:rsidP="00DE34C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243" w:firstLine="0"/>
              <w:textAlignment w:val="baseline"/>
              <w:divId w:val="944925989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sz w:val="19"/>
                <w:szCs w:val="19"/>
              </w:rPr>
              <w:t>Link adaptation over time to evolution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​</w:t>
            </w:r>
          </w:p>
          <w:p w14:paraId="436C2DF1" w14:textId="73DC5AB8" w:rsidR="00DE34C9" w:rsidRPr="00BE41BE" w:rsidRDefault="00DE34C9" w:rsidP="00ED06AA">
            <w:pPr>
              <w:rPr>
                <w:rStyle w:val="normaltextrun"/>
                <w:rFonts w:cstheme="minorHAnsi"/>
                <w:color w:val="000000"/>
                <w:position w:val="1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sz w:val="19"/>
                <w:szCs w:val="19"/>
              </w:rPr>
              <w:t>Know about evolution and can explain what it is</w:t>
            </w: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​</w:t>
            </w:r>
          </w:p>
        </w:tc>
        <w:tc>
          <w:tcPr>
            <w:tcW w:w="3402" w:type="dxa"/>
          </w:tcPr>
          <w:p w14:paraId="7CF35761" w14:textId="77777777" w:rsidR="00DE34C9" w:rsidRDefault="00DE34C9" w:rsidP="00DE34C9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243" w:firstLine="0"/>
              <w:textAlignment w:val="baseline"/>
              <w:divId w:val="6420034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Compare and give reasons for why components work and do not work in a circuit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1E6C2E42" w14:textId="77777777" w:rsidR="00DE34C9" w:rsidRDefault="00DE34C9" w:rsidP="00DE34C9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243" w:firstLine="0"/>
              <w:textAlignment w:val="baseline"/>
              <w:divId w:val="6420034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Draw circuit diagrams using correct symbols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373763EF" w14:textId="77777777" w:rsidR="00DE34C9" w:rsidRDefault="00DE34C9" w:rsidP="00DE34C9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243" w:firstLine="0"/>
              <w:textAlignment w:val="baseline"/>
              <w:divId w:val="6420034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Know how the number and voltage of cells in a circuit links to the brightness of a lamp or the volume of a buzzer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4D461D44" w14:textId="63018603" w:rsidR="00DE34C9" w:rsidRPr="00ED06AA" w:rsidRDefault="00DE34C9" w:rsidP="00ED06AA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3102" w:type="dxa"/>
          </w:tcPr>
          <w:p w14:paraId="7A0F26B2" w14:textId="77777777" w:rsidR="00DE34C9" w:rsidRDefault="00DE34C9" w:rsidP="00DE34C9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243" w:firstLine="0"/>
              <w:textAlignment w:val="baseline"/>
              <w:divId w:val="13410129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Know how light travels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324C7A31" w14:textId="77777777" w:rsidR="00DE34C9" w:rsidRDefault="00DE34C9" w:rsidP="00DE34C9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243" w:firstLine="0"/>
              <w:textAlignment w:val="baseline"/>
              <w:divId w:val="13410129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Know and demonstrate how we see objects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3AF889A2" w14:textId="77777777" w:rsidR="00DE34C9" w:rsidRDefault="00DE34C9" w:rsidP="00DE34C9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243" w:firstLine="0"/>
              <w:textAlignment w:val="baseline"/>
              <w:divId w:val="13410129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Know why shadows have the same shape as the object that casts them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6BC4F1E7" w14:textId="77777777" w:rsidR="00DE34C9" w:rsidRDefault="00DE34C9" w:rsidP="00DE34C9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243" w:firstLine="0"/>
              <w:textAlignment w:val="baseline"/>
              <w:divId w:val="13410129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Know how simple optical instruments work </w:t>
            </w:r>
            <w:r>
              <w:rPr>
                <w:rStyle w:val="contextualspellingandgrammarerror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e.g.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1"/>
                <w:sz w:val="20"/>
                <w:szCs w:val="20"/>
              </w:rPr>
              <w:t> periscope, telescope, binoculars, mirror, magnifying glass etc.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14:paraId="6C8A56D4" w14:textId="7D8113E4" w:rsidR="00DE34C9" w:rsidRPr="00BE41BE" w:rsidRDefault="00DE34C9" w:rsidP="00ED06AA">
            <w:pPr>
              <w:textAlignment w:val="baseline"/>
              <w:rPr>
                <w:rStyle w:val="normaltextrun"/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​</w:t>
            </w:r>
          </w:p>
        </w:tc>
      </w:tr>
    </w:tbl>
    <w:p w14:paraId="6018349D" w14:textId="77777777" w:rsidR="00ED06AA" w:rsidRPr="00BE41BE" w:rsidRDefault="00ED06AA" w:rsidP="00427F08">
      <w:pPr>
        <w:rPr>
          <w:sz w:val="20"/>
          <w:szCs w:val="20"/>
        </w:rPr>
      </w:pPr>
    </w:p>
    <w:sectPr w:rsidR="00ED06AA" w:rsidRPr="00BE41BE" w:rsidSect="006A46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A046" w14:textId="77777777" w:rsidR="00BE41BE" w:rsidRDefault="00BE41BE" w:rsidP="003E0B2B">
      <w:pPr>
        <w:spacing w:after="0" w:line="240" w:lineRule="auto"/>
      </w:pPr>
      <w:r>
        <w:separator/>
      </w:r>
    </w:p>
  </w:endnote>
  <w:endnote w:type="continuationSeparator" w:id="0">
    <w:p w14:paraId="16D9C20D" w14:textId="77777777" w:rsidR="00BE41BE" w:rsidRDefault="00BE41BE" w:rsidP="003E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136C7" w14:textId="77777777" w:rsidR="00BE41BE" w:rsidRDefault="00BE41BE" w:rsidP="003E0B2B">
      <w:pPr>
        <w:spacing w:after="0" w:line="240" w:lineRule="auto"/>
      </w:pPr>
      <w:r>
        <w:separator/>
      </w:r>
    </w:p>
  </w:footnote>
  <w:footnote w:type="continuationSeparator" w:id="0">
    <w:p w14:paraId="007574F3" w14:textId="77777777" w:rsidR="00BE41BE" w:rsidRDefault="00BE41BE" w:rsidP="003E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38E7"/>
    <w:multiLevelType w:val="hybridMultilevel"/>
    <w:tmpl w:val="5638F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6B89"/>
    <w:multiLevelType w:val="hybridMultilevel"/>
    <w:tmpl w:val="D110DCFC"/>
    <w:lvl w:ilvl="0" w:tplc="283CF998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642A0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12605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F00062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30ED6"/>
    <w:multiLevelType w:val="hybridMultilevel"/>
    <w:tmpl w:val="8BDAC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D7323"/>
    <w:multiLevelType w:val="hybridMultilevel"/>
    <w:tmpl w:val="159A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7B12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733153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B1540D"/>
    <w:multiLevelType w:val="hybridMultilevel"/>
    <w:tmpl w:val="5224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050D8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69112B"/>
    <w:multiLevelType w:val="hybridMultilevel"/>
    <w:tmpl w:val="9C62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64235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AF264A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521723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43636C"/>
    <w:multiLevelType w:val="hybridMultilevel"/>
    <w:tmpl w:val="9030113E"/>
    <w:lvl w:ilvl="0" w:tplc="BB8687CA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307CB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421F83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790F33"/>
    <w:multiLevelType w:val="hybridMultilevel"/>
    <w:tmpl w:val="A12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D0B3D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17"/>
  </w:num>
  <w:num w:numId="10">
    <w:abstractNumId w:val="13"/>
  </w:num>
  <w:num w:numId="11">
    <w:abstractNumId w:val="4"/>
  </w:num>
  <w:num w:numId="12">
    <w:abstractNumId w:val="14"/>
  </w:num>
  <w:num w:numId="13">
    <w:abstractNumId w:val="19"/>
  </w:num>
  <w:num w:numId="14">
    <w:abstractNumId w:val="7"/>
  </w:num>
  <w:num w:numId="15">
    <w:abstractNumId w:val="16"/>
  </w:num>
  <w:num w:numId="16">
    <w:abstractNumId w:val="8"/>
  </w:num>
  <w:num w:numId="17">
    <w:abstractNumId w:val="10"/>
  </w:num>
  <w:num w:numId="18">
    <w:abstractNumId w:val="2"/>
  </w:num>
  <w:num w:numId="19">
    <w:abstractNumId w:val="3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2B"/>
    <w:rsid w:val="00037C8D"/>
    <w:rsid w:val="0005045A"/>
    <w:rsid w:val="00147FC0"/>
    <w:rsid w:val="0018566F"/>
    <w:rsid w:val="0028608B"/>
    <w:rsid w:val="002B2212"/>
    <w:rsid w:val="002C32C4"/>
    <w:rsid w:val="002E014A"/>
    <w:rsid w:val="002F3561"/>
    <w:rsid w:val="00300E04"/>
    <w:rsid w:val="003E0B2B"/>
    <w:rsid w:val="00427F08"/>
    <w:rsid w:val="004415A1"/>
    <w:rsid w:val="0044408A"/>
    <w:rsid w:val="00495567"/>
    <w:rsid w:val="0053564A"/>
    <w:rsid w:val="005B3451"/>
    <w:rsid w:val="00611E6E"/>
    <w:rsid w:val="006911F4"/>
    <w:rsid w:val="006A464D"/>
    <w:rsid w:val="00783BE6"/>
    <w:rsid w:val="007A224F"/>
    <w:rsid w:val="007F0631"/>
    <w:rsid w:val="008423DA"/>
    <w:rsid w:val="009930DF"/>
    <w:rsid w:val="009B1127"/>
    <w:rsid w:val="009E3CBD"/>
    <w:rsid w:val="00B0122F"/>
    <w:rsid w:val="00BE41BE"/>
    <w:rsid w:val="00C21B4C"/>
    <w:rsid w:val="00CA3D1B"/>
    <w:rsid w:val="00CC6F23"/>
    <w:rsid w:val="00CF538A"/>
    <w:rsid w:val="00D817AD"/>
    <w:rsid w:val="00DE34C9"/>
    <w:rsid w:val="00ED06AA"/>
    <w:rsid w:val="00EF6B9D"/>
    <w:rsid w:val="00F6160B"/>
    <w:rsid w:val="00F839AC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C541"/>
  <w15:chartTrackingRefBased/>
  <w15:docId w15:val="{B002C6A2-6737-4649-B2BA-A97A5D5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2B"/>
  </w:style>
  <w:style w:type="paragraph" w:styleId="Footer">
    <w:name w:val="footer"/>
    <w:basedOn w:val="Normal"/>
    <w:link w:val="FooterChar"/>
    <w:uiPriority w:val="99"/>
    <w:unhideWhenUsed/>
    <w:rsid w:val="003E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2B"/>
  </w:style>
  <w:style w:type="paragraph" w:styleId="ListParagraph">
    <w:name w:val="List Paragraph"/>
    <w:basedOn w:val="Normal"/>
    <w:uiPriority w:val="34"/>
    <w:qFormat/>
    <w:rsid w:val="002E014A"/>
    <w:pPr>
      <w:ind w:left="720"/>
      <w:contextualSpacing/>
    </w:pPr>
  </w:style>
  <w:style w:type="paragraph" w:customStyle="1" w:styleId="paragraph">
    <w:name w:val="paragraph"/>
    <w:basedOn w:val="Normal"/>
    <w:rsid w:val="0099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930DF"/>
  </w:style>
  <w:style w:type="character" w:customStyle="1" w:styleId="eop">
    <w:name w:val="eop"/>
    <w:basedOn w:val="DefaultParagraphFont"/>
    <w:rsid w:val="009930DF"/>
  </w:style>
  <w:style w:type="character" w:customStyle="1" w:styleId="advancedproofingissue">
    <w:name w:val="advancedproofingissue"/>
    <w:basedOn w:val="DefaultParagraphFont"/>
    <w:rsid w:val="005B3451"/>
  </w:style>
  <w:style w:type="character" w:customStyle="1" w:styleId="contextualspellingandgrammarerror">
    <w:name w:val="contextualspellingandgrammarerror"/>
    <w:basedOn w:val="DefaultParagraphFont"/>
    <w:rsid w:val="00EF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6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4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3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6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3fb03-8647-4707-a5de-7f7c0aea46f5" xsi:nil="true"/>
    <lcf76f155ced4ddcb4097134ff3c332f xmlns="d9c68c4f-22fb-4518-8bf2-e85a10a7ca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2B698AE7E4243B5529E3DB877DA99" ma:contentTypeVersion="17" ma:contentTypeDescription="Create a new document." ma:contentTypeScope="" ma:versionID="e1785e166fc671fcfaf60ef4d0106bb4">
  <xsd:schema xmlns:xsd="http://www.w3.org/2001/XMLSchema" xmlns:xs="http://www.w3.org/2001/XMLSchema" xmlns:p="http://schemas.microsoft.com/office/2006/metadata/properties" xmlns:ns2="d9c68c4f-22fb-4518-8bf2-e85a10a7caf3" xmlns:ns3="afe3fb03-8647-4707-a5de-7f7c0aea46f5" targetNamespace="http://schemas.microsoft.com/office/2006/metadata/properties" ma:root="true" ma:fieldsID="ea82ff9a13c8acbb4390d33f3cde51ea" ns2:_="" ns3:_="">
    <xsd:import namespace="d9c68c4f-22fb-4518-8bf2-e85a10a7caf3"/>
    <xsd:import namespace="afe3fb03-8647-4707-a5de-7f7c0ae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8c4f-22fb-4518-8bf2-e85a10a7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c5c10-ebb2-44bc-9d54-8372a0b28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3fb03-8647-4707-a5de-7f7c0ae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ee01bc-3781-40c6-bfe3-30340b2d631f}" ma:internalName="TaxCatchAll" ma:showField="CatchAllData" ma:web="afe3fb03-8647-4707-a5de-7f7c0aea4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6CB59-B30E-4080-B633-12E40249CCCF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ff0f0b2c-bc39-4f31-8bf3-89eb4b13e2c6"/>
    <ds:schemaRef ds:uri="d6e7b3a2-7116-4706-9e83-6c3a548360fe"/>
  </ds:schemaRefs>
</ds:datastoreItem>
</file>

<file path=customXml/itemProps2.xml><?xml version="1.0" encoding="utf-8"?>
<ds:datastoreItem xmlns:ds="http://schemas.openxmlformats.org/officeDocument/2006/customXml" ds:itemID="{C7E3DE07-9596-40E4-A827-37D7C21F2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BB3EA-B01B-4136-859A-16853DD9D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Robinson</dc:creator>
  <cp:keywords/>
  <dc:description/>
  <cp:lastModifiedBy>Suzanne Robinson</cp:lastModifiedBy>
  <cp:revision>2</cp:revision>
  <dcterms:created xsi:type="dcterms:W3CDTF">2022-09-23T13:44:00Z</dcterms:created>
  <dcterms:modified xsi:type="dcterms:W3CDTF">2022-09-23T13:44:00Z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0x010100F792B698AE7E4243B5529E3DB877DA99</vt:lpwstr>
  </property>
</Properties>
</file>